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050CC5" w:rsidRDefault="00C17E29" w:rsidP="005C77D7">
      <w:pPr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Usnesení</w:t>
      </w:r>
    </w:p>
    <w:p w:rsidR="00C17E29" w:rsidRPr="00050CC5" w:rsidRDefault="004C29A7" w:rsidP="005C77D7">
      <w:pPr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z</w:t>
      </w:r>
      <w:r w:rsidR="00FC12B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="001B249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11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 zasedání Zastupitelstva obce Zbyslavice,</w:t>
      </w:r>
    </w:p>
    <w:p w:rsidR="00C17E29" w:rsidRPr="00050CC5" w:rsidRDefault="00C17E29" w:rsidP="005C77D7">
      <w:pPr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konaného dne </w:t>
      </w:r>
      <w:r w:rsidR="001B249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11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. </w:t>
      </w:r>
      <w:r w:rsidR="001B249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února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201</w:t>
      </w:r>
      <w:r w:rsidR="0025210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6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od 1</w:t>
      </w:r>
      <w:r w:rsidR="001B249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7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:</w:t>
      </w:r>
      <w:r w:rsidR="001B249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3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0 v sále </w:t>
      </w:r>
      <w:r w:rsidRPr="00050CC5">
        <w:rPr>
          <w:rFonts w:asciiTheme="minorHAnsi" w:hAnsiTheme="minorHAnsi" w:cs="Calibri"/>
          <w:b/>
          <w:bCs/>
          <w:caps/>
          <w:color w:val="000000" w:themeColor="text1"/>
          <w:sz w:val="22"/>
          <w:szCs w:val="22"/>
        </w:rPr>
        <w:t>obecního domu</w:t>
      </w:r>
      <w:r w:rsidR="00CE4086" w:rsidRPr="00050CC5">
        <w:rPr>
          <w:rFonts w:asciiTheme="minorHAnsi" w:hAnsiTheme="minorHAnsi" w:cs="Calibri"/>
          <w:b/>
          <w:bCs/>
          <w:caps/>
          <w:color w:val="000000" w:themeColor="text1"/>
          <w:sz w:val="22"/>
          <w:szCs w:val="22"/>
        </w:rPr>
        <w:t xml:space="preserve"> </w:t>
      </w:r>
    </w:p>
    <w:p w:rsidR="00C17E29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A558EF" w:rsidRDefault="00945EE0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Přítomno: 8 členů zastupitelstva obce</w:t>
      </w:r>
    </w:p>
    <w:p w:rsidR="00945EE0" w:rsidRDefault="00945EE0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Omluven: 1 – Alois Vavrečka</w:t>
      </w:r>
    </w:p>
    <w:p w:rsidR="00A558EF" w:rsidRPr="00050CC5" w:rsidRDefault="00A558EF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050CC5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Zastupitelstvo </w:t>
      </w:r>
      <w:r w:rsidR="000077E4"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obce Zbyslavice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>po projednání</w:t>
      </w:r>
      <w:r w:rsidR="000077E4" w:rsidRPr="00050CC5"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:rsidR="00F9075B" w:rsidRPr="00050CC5" w:rsidRDefault="00F9075B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050CC5" w:rsidRDefault="0025210D" w:rsidP="005C77D7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1B249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1B249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102</w:t>
      </w:r>
      <w:r w:rsidR="004C29A7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.1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ab/>
      </w:r>
    </w:p>
    <w:p w:rsidR="00E811F2" w:rsidRDefault="007C2069" w:rsidP="00E811F2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  <w:r w:rsidR="00E811F2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</w:p>
    <w:p w:rsidR="00E811F2" w:rsidRPr="00BB56F5" w:rsidRDefault="001B2491" w:rsidP="00E811F2">
      <w:pPr>
        <w:jc w:val="both"/>
        <w:rPr>
          <w:rFonts w:ascii="Calibri" w:hAnsi="Calibri"/>
          <w:sz w:val="22"/>
        </w:rPr>
      </w:pPr>
      <w:r w:rsidRPr="00BB56F5">
        <w:rPr>
          <w:rFonts w:ascii="Calibri" w:hAnsi="Calibri"/>
          <w:sz w:val="22"/>
        </w:rPr>
        <w:t xml:space="preserve">dle § 46 odst. 3 zákona č. 183/2006 Sb., o územním plánování a stavebním řádu (stavební zákon), ve znění pozdějších předpisů, že návrhy </w:t>
      </w:r>
      <w:r>
        <w:rPr>
          <w:rFonts w:ascii="Calibri" w:hAnsi="Calibri"/>
          <w:sz w:val="22"/>
        </w:rPr>
        <w:t xml:space="preserve">na změnu funkčního využití území ve prospěch bydlení na p. č. 1011/5 a 1000/2 v k. </w:t>
      </w:r>
      <w:proofErr w:type="spellStart"/>
      <w:r>
        <w:rPr>
          <w:rFonts w:ascii="Calibri" w:hAnsi="Calibri"/>
          <w:sz w:val="22"/>
        </w:rPr>
        <w:t>ú.</w:t>
      </w:r>
      <w:proofErr w:type="spellEnd"/>
      <w:r>
        <w:rPr>
          <w:rFonts w:ascii="Calibri" w:hAnsi="Calibri"/>
          <w:sz w:val="22"/>
        </w:rPr>
        <w:t xml:space="preserve"> Zbyslavice </w:t>
      </w:r>
      <w:r w:rsidRPr="00F63115">
        <w:rPr>
          <w:rFonts w:ascii="Calibri" w:hAnsi="Calibri"/>
          <w:b/>
          <w:sz w:val="22"/>
        </w:rPr>
        <w:t>budou</w:t>
      </w:r>
      <w:r w:rsidRPr="00BB56F5">
        <w:rPr>
          <w:rFonts w:ascii="Calibri" w:hAnsi="Calibri"/>
          <w:b/>
          <w:sz w:val="22"/>
        </w:rPr>
        <w:t xml:space="preserve"> </w:t>
      </w:r>
      <w:r w:rsidRPr="00F63115">
        <w:rPr>
          <w:rFonts w:ascii="Calibri" w:hAnsi="Calibri"/>
          <w:sz w:val="22"/>
        </w:rPr>
        <w:t>v souladu se stanoviskem pořizovatele prověřeny</w:t>
      </w:r>
      <w:r w:rsidRPr="00F63115">
        <w:rPr>
          <w:rFonts w:ascii="Calibri" w:hAnsi="Calibri"/>
          <w:b/>
          <w:sz w:val="22"/>
        </w:rPr>
        <w:t xml:space="preserve"> </w:t>
      </w:r>
      <w:r w:rsidRPr="00F63115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 xml:space="preserve"> návrhu nového </w:t>
      </w:r>
      <w:r w:rsidRPr="00BB56F5">
        <w:rPr>
          <w:rFonts w:ascii="Calibri" w:hAnsi="Calibri"/>
          <w:sz w:val="22"/>
        </w:rPr>
        <w:t xml:space="preserve">územního plánu </w:t>
      </w:r>
      <w:r>
        <w:rPr>
          <w:rFonts w:ascii="Calibri" w:hAnsi="Calibri"/>
          <w:sz w:val="22"/>
        </w:rPr>
        <w:t>Zbyslavice</w:t>
      </w:r>
      <w:r w:rsidR="00E811F2" w:rsidRPr="00BB56F5">
        <w:rPr>
          <w:rFonts w:ascii="Calibri" w:hAnsi="Calibri"/>
          <w:sz w:val="22"/>
        </w:rPr>
        <w:t>.</w:t>
      </w:r>
    </w:p>
    <w:p w:rsidR="0076329A" w:rsidRPr="00050CC5" w:rsidRDefault="0076329A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E811F2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531C49" w:rsidRPr="00050CC5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3F2993" w:rsidRDefault="003F2993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F9075B" w:rsidRPr="00050CC5" w:rsidRDefault="00F9075B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FC12B9" w:rsidRPr="00050CC5" w:rsidRDefault="00E811F2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1B2491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FC12B9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="001B2491">
        <w:rPr>
          <w:rFonts w:asciiTheme="minorHAnsi" w:hAnsiTheme="minorHAnsi" w:cs="Calibri"/>
          <w:b/>
          <w:color w:val="000000" w:themeColor="text1"/>
          <w:sz w:val="22"/>
          <w:szCs w:val="22"/>
        </w:rPr>
        <w:t>103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  <w:r w:rsidR="001B2491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B61A6B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</w:p>
    <w:p w:rsidR="00E811F2" w:rsidRPr="00E811F2" w:rsidRDefault="001B2491" w:rsidP="00E811F2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1B2491" w:rsidRPr="001B2491" w:rsidRDefault="001B2491" w:rsidP="001B2491">
      <w:pPr>
        <w:jc w:val="both"/>
        <w:rPr>
          <w:rFonts w:ascii="Calibri" w:hAnsi="Calibri" w:cs="Calibri"/>
          <w:sz w:val="22"/>
          <w:szCs w:val="22"/>
          <w:lang w:eastAsia="x-none"/>
        </w:rPr>
      </w:pPr>
      <w:r w:rsidRPr="001B2491">
        <w:rPr>
          <w:rFonts w:ascii="Calibri" w:hAnsi="Calibri"/>
          <w:bCs/>
          <w:sz w:val="22"/>
          <w:szCs w:val="22"/>
        </w:rPr>
        <w:t xml:space="preserve">Zastupitelstvo obce schvaluje </w:t>
      </w:r>
      <w:r w:rsidRPr="001B2491">
        <w:rPr>
          <w:rFonts w:ascii="Calibri" w:hAnsi="Calibri" w:cs="Calibri"/>
          <w:sz w:val="22"/>
          <w:szCs w:val="22"/>
          <w:lang w:eastAsia="x-none"/>
        </w:rPr>
        <w:t xml:space="preserve">na základě vyhodnocených nabídek od 3 uchazečů dodavatele VZ Elektroinstalace vč. osvětlení a podhledů v Obecním domě Zbyslavice firmu </w:t>
      </w:r>
      <w:proofErr w:type="spellStart"/>
      <w:r w:rsidRPr="001B2491">
        <w:rPr>
          <w:rFonts w:ascii="Calibri" w:hAnsi="Calibri" w:cs="Calibri"/>
          <w:sz w:val="22"/>
          <w:szCs w:val="22"/>
          <w:lang w:eastAsia="x-none"/>
        </w:rPr>
        <w:t>Staba</w:t>
      </w:r>
      <w:proofErr w:type="spellEnd"/>
      <w:r w:rsidRPr="001B2491">
        <w:rPr>
          <w:rFonts w:ascii="Calibri" w:hAnsi="Calibri" w:cs="Calibri"/>
          <w:sz w:val="22"/>
          <w:szCs w:val="22"/>
          <w:lang w:eastAsia="x-none"/>
        </w:rPr>
        <w:t xml:space="preserve"> – Servis spol. s r.o., která předložila nejlevnější cenovou nabídku. Pověřuje starostku obce k podpisu Smlouvy o dílo. </w:t>
      </w:r>
    </w:p>
    <w:p w:rsidR="001B2491" w:rsidRPr="00050CC5" w:rsidRDefault="001B2491" w:rsidP="001B249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F9075B">
        <w:rPr>
          <w:rFonts w:asciiTheme="minorHAnsi" w:hAnsiTheme="minorHAnsi" w:cs="Calibri"/>
          <w:color w:val="000000" w:themeColor="text1"/>
          <w:sz w:val="22"/>
          <w:szCs w:val="22"/>
        </w:rPr>
        <w:t>7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F9075B">
        <w:rPr>
          <w:rFonts w:asciiTheme="minorHAnsi" w:hAnsiTheme="minorHAnsi" w:cs="Calibri"/>
          <w:color w:val="000000" w:themeColor="text1"/>
          <w:sz w:val="22"/>
          <w:szCs w:val="22"/>
        </w:rPr>
        <w:t xml:space="preserve">1 – Ing. </w:t>
      </w:r>
      <w:r w:rsidR="00920FFF">
        <w:rPr>
          <w:rFonts w:asciiTheme="minorHAnsi" w:hAnsiTheme="minorHAnsi" w:cs="Calibri"/>
          <w:color w:val="000000" w:themeColor="text1"/>
          <w:sz w:val="22"/>
          <w:szCs w:val="22"/>
        </w:rPr>
        <w:t xml:space="preserve">Zdeněk </w:t>
      </w:r>
      <w:r w:rsidR="00F9075B">
        <w:rPr>
          <w:rFonts w:asciiTheme="minorHAnsi" w:hAnsiTheme="minorHAnsi" w:cs="Calibri"/>
          <w:color w:val="000000" w:themeColor="text1"/>
          <w:sz w:val="22"/>
          <w:szCs w:val="22"/>
        </w:rPr>
        <w:t>Besta</w:t>
      </w:r>
    </w:p>
    <w:p w:rsidR="001B2491" w:rsidRDefault="001B2491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F9075B" w:rsidRPr="00050CC5" w:rsidRDefault="00F9075B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B61A6B" w:rsidRPr="00050CC5" w:rsidRDefault="00E811F2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1B2491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B61A6B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="001B2491">
        <w:rPr>
          <w:rFonts w:asciiTheme="minorHAnsi" w:hAnsiTheme="minorHAnsi" w:cs="Calibri"/>
          <w:b/>
          <w:color w:val="000000" w:themeColor="text1"/>
          <w:sz w:val="22"/>
          <w:szCs w:val="22"/>
        </w:rPr>
        <w:t>104</w:t>
      </w:r>
      <w:r w:rsidR="00B61A6B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  <w:r w:rsidR="001B2491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B61A6B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</w:p>
    <w:p w:rsidR="00FC12B9" w:rsidRPr="00E811F2" w:rsidRDefault="001B2491" w:rsidP="00FC12B9">
      <w:pPr>
        <w:pStyle w:val="Bezmezer"/>
        <w:spacing w:before="0" w:after="0"/>
        <w:rPr>
          <w:rFonts w:asciiTheme="minorHAnsi" w:hAnsiTheme="minorHAnsi" w:cs="Calibri"/>
          <w:b/>
          <w:color w:val="000000" w:themeColor="text1"/>
          <w:sz w:val="22"/>
        </w:rPr>
      </w:pPr>
      <w:r>
        <w:rPr>
          <w:rFonts w:asciiTheme="minorHAnsi" w:hAnsiTheme="minorHAnsi" w:cs="Calibri"/>
          <w:b/>
          <w:color w:val="000000" w:themeColor="text1"/>
          <w:sz w:val="22"/>
        </w:rPr>
        <w:t>Bere na vědomí</w:t>
      </w:r>
    </w:p>
    <w:p w:rsidR="001B2491" w:rsidRPr="001B2491" w:rsidRDefault="001B2491" w:rsidP="001B2491">
      <w:pPr>
        <w:spacing w:before="60"/>
        <w:jc w:val="both"/>
        <w:rPr>
          <w:rFonts w:ascii="Calibri" w:hAnsi="Calibri"/>
          <w:bCs/>
          <w:sz w:val="22"/>
          <w:szCs w:val="22"/>
        </w:rPr>
      </w:pPr>
      <w:r w:rsidRPr="001B2491">
        <w:rPr>
          <w:rFonts w:ascii="Calibri" w:hAnsi="Calibri"/>
          <w:bCs/>
          <w:sz w:val="22"/>
          <w:szCs w:val="22"/>
        </w:rPr>
        <w:t xml:space="preserve">Zastupitelstvo obce bere na vědomí výsledky veřejného fóra „Problémy obce Zbyslavice“ včetně návrhů na jejich opatření. </w:t>
      </w:r>
    </w:p>
    <w:p w:rsidR="00FC12B9" w:rsidRDefault="00FC12B9" w:rsidP="00FC12B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9075B" w:rsidRPr="00050CC5" w:rsidRDefault="00F9075B" w:rsidP="00FC12B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F2993" w:rsidRPr="00050CC5" w:rsidRDefault="00E811F2" w:rsidP="003F2993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1B249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3F2993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1B249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105</w:t>
      </w:r>
      <w:r w:rsidR="003F2993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1B249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3F2993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B61A6B" w:rsidRPr="00E811F2" w:rsidRDefault="003F2993" w:rsidP="00B61A6B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E811F2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1B2491" w:rsidRPr="001B2491" w:rsidRDefault="001B2491" w:rsidP="001B2491">
      <w:pPr>
        <w:pStyle w:val="Odstavecseseznamem"/>
        <w:spacing w:line="20" w:lineRule="atLeast"/>
        <w:ind w:left="0"/>
        <w:rPr>
          <w:rFonts w:ascii="Calibri" w:hAnsi="Calibri"/>
          <w:sz w:val="22"/>
          <w:szCs w:val="22"/>
        </w:rPr>
      </w:pPr>
      <w:r w:rsidRPr="001B2491">
        <w:rPr>
          <w:rFonts w:ascii="Calibri" w:hAnsi="Calibri"/>
          <w:sz w:val="22"/>
          <w:szCs w:val="22"/>
        </w:rPr>
        <w:t>Zastupitelstvo obce schvaluje Plán zlepšování na rok 2016 Zdravé obce Zbyslavice</w:t>
      </w:r>
    </w:p>
    <w:p w:rsidR="003F2993" w:rsidRPr="00E811F2" w:rsidRDefault="003F2993" w:rsidP="001B2491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E811F2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F9075B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E811F2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E811F2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E811F2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E811F2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E811F2" w:rsidRPr="00E811F2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3F2993" w:rsidRDefault="003F2993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F9075B" w:rsidRDefault="00945EE0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Přítomno: 9 členů zastupitelstva obce</w:t>
      </w:r>
      <w:bookmarkStart w:id="0" w:name="_GoBack"/>
      <w:bookmarkEnd w:id="0"/>
    </w:p>
    <w:p w:rsidR="00945EE0" w:rsidRDefault="00945EE0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Omluven: 0 </w:t>
      </w:r>
    </w:p>
    <w:p w:rsidR="00945EE0" w:rsidRPr="00050CC5" w:rsidRDefault="00945EE0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BC7171" w:rsidRDefault="00E811F2" w:rsidP="00BC7171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1B2491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BC7171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="001B2491">
        <w:rPr>
          <w:rFonts w:asciiTheme="minorHAnsi" w:hAnsiTheme="minorHAnsi" w:cs="Calibri"/>
          <w:b/>
          <w:color w:val="000000" w:themeColor="text1"/>
          <w:sz w:val="22"/>
          <w:szCs w:val="22"/>
        </w:rPr>
        <w:t>106</w:t>
      </w:r>
      <w:r w:rsidR="00BC7171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.1.</w:t>
      </w:r>
    </w:p>
    <w:p w:rsidR="00E811F2" w:rsidRPr="00050CC5" w:rsidRDefault="00E811F2" w:rsidP="00BC7171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1B2491" w:rsidRPr="001B2491" w:rsidRDefault="001B2491" w:rsidP="001B2491">
      <w:pPr>
        <w:pStyle w:val="Odstavecseseznamem"/>
        <w:spacing w:line="20" w:lineRule="atLeast"/>
        <w:ind w:left="0"/>
        <w:jc w:val="both"/>
        <w:rPr>
          <w:rFonts w:ascii="Calibri" w:hAnsi="Calibri"/>
          <w:sz w:val="22"/>
          <w:szCs w:val="22"/>
        </w:rPr>
      </w:pPr>
      <w:r w:rsidRPr="001B2491">
        <w:rPr>
          <w:rFonts w:ascii="Calibri" w:hAnsi="Calibri"/>
          <w:sz w:val="22"/>
          <w:szCs w:val="22"/>
        </w:rPr>
        <w:t>Zastupitelstvo obce schvaluje zadání projektové dokumentace na rekon</w:t>
      </w:r>
      <w:r>
        <w:rPr>
          <w:rFonts w:ascii="Calibri" w:hAnsi="Calibri"/>
          <w:sz w:val="22"/>
          <w:szCs w:val="22"/>
        </w:rPr>
        <w:t>strukci budovy základní škola a </w:t>
      </w:r>
      <w:r w:rsidRPr="001B2491">
        <w:rPr>
          <w:rFonts w:ascii="Calibri" w:hAnsi="Calibri"/>
          <w:sz w:val="22"/>
          <w:szCs w:val="22"/>
        </w:rPr>
        <w:t>výstavbu nové budovy mateřské školy.</w:t>
      </w:r>
    </w:p>
    <w:p w:rsidR="00BC7171" w:rsidRPr="00050CC5" w:rsidRDefault="00F26FE8" w:rsidP="001B2491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1B2491">
        <w:rPr>
          <w:rFonts w:asciiTheme="minorHAnsi" w:hAnsiTheme="minorHAnsi" w:cs="Calibri"/>
          <w:color w:val="000000" w:themeColor="text1"/>
          <w:sz w:val="22"/>
          <w:szCs w:val="22"/>
        </w:rPr>
        <w:t xml:space="preserve">6 </w:t>
      </w:r>
      <w:r w:rsidR="001B2491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1B2491">
        <w:rPr>
          <w:rFonts w:asciiTheme="minorHAnsi" w:hAnsiTheme="minorHAnsi" w:cs="Calibri"/>
          <w:color w:val="000000" w:themeColor="text1"/>
          <w:sz w:val="22"/>
          <w:szCs w:val="22"/>
        </w:rPr>
        <w:tab/>
        <w:t>Zdržel se 3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 xml:space="preserve"> - Ing. </w:t>
      </w:r>
      <w:r w:rsidR="001B2491">
        <w:rPr>
          <w:rFonts w:asciiTheme="minorHAnsi" w:hAnsiTheme="minorHAnsi" w:cs="Calibri"/>
          <w:color w:val="000000" w:themeColor="text1"/>
          <w:sz w:val="22"/>
          <w:szCs w:val="22"/>
        </w:rPr>
        <w:t xml:space="preserve">Zdeněk 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>Besta</w:t>
      </w:r>
      <w:r w:rsidR="001B2491">
        <w:rPr>
          <w:rFonts w:asciiTheme="minorHAnsi" w:hAnsiTheme="minorHAnsi" w:cs="Calibri"/>
          <w:color w:val="000000" w:themeColor="text1"/>
          <w:sz w:val="22"/>
          <w:szCs w:val="22"/>
        </w:rPr>
        <w:t>, Ing. Alois Vavrečka, Roman Miko</w:t>
      </w:r>
    </w:p>
    <w:p w:rsidR="00BC7171" w:rsidRDefault="00BC7171" w:rsidP="00BC717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F9075B" w:rsidRPr="00050CC5" w:rsidRDefault="00F9075B" w:rsidP="00BC717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3F2993" w:rsidRPr="00050CC5" w:rsidRDefault="00E811F2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1B2491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3F2993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="001B2491">
        <w:rPr>
          <w:rFonts w:asciiTheme="minorHAnsi" w:hAnsiTheme="minorHAnsi" w:cs="Calibri"/>
          <w:b/>
          <w:color w:val="000000" w:themeColor="text1"/>
          <w:sz w:val="22"/>
          <w:szCs w:val="22"/>
        </w:rPr>
        <w:t>107</w:t>
      </w:r>
      <w:r w:rsidR="003F2993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.1.</w:t>
      </w:r>
    </w:p>
    <w:p w:rsidR="003F2993" w:rsidRPr="00050CC5" w:rsidRDefault="003F2993" w:rsidP="00EF158C">
      <w:pPr>
        <w:pStyle w:val="Odstavecseseznamem"/>
        <w:spacing w:line="20" w:lineRule="atLeast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r w:rsidRPr="00050CC5">
        <w:rPr>
          <w:rFonts w:ascii="Calibri" w:hAnsi="Calibri"/>
          <w:b/>
          <w:color w:val="000000" w:themeColor="text1"/>
          <w:sz w:val="22"/>
          <w:szCs w:val="22"/>
        </w:rPr>
        <w:t>Schvaluje</w:t>
      </w:r>
    </w:p>
    <w:p w:rsidR="00EF158C" w:rsidRPr="00EF158C" w:rsidRDefault="00EF158C" w:rsidP="00EF158C">
      <w:pPr>
        <w:pStyle w:val="Bodprogramu"/>
        <w:spacing w:before="0" w:after="0" w:line="20" w:lineRule="atLeast"/>
      </w:pPr>
      <w:r w:rsidRPr="00EF158C">
        <w:t>Zastupitelstvo obce schvaluje nájemce prodejny potravin, který předložil nejvýhodnější</w:t>
      </w:r>
      <w:r>
        <w:t xml:space="preserve"> nabídku: HRUŠKA spol. s r.o., Na Hrázi 3228/2, Ostrava-</w:t>
      </w:r>
      <w:proofErr w:type="spellStart"/>
      <w:r>
        <w:t>Martinov</w:t>
      </w:r>
      <w:proofErr w:type="spellEnd"/>
      <w:r>
        <w:t xml:space="preserve"> 723 05. Zastupitelstvo obce</w:t>
      </w:r>
      <w:r w:rsidRPr="00EF158C">
        <w:t xml:space="preserve"> pověřuje starostku obce podpisem Smlouvy o nájmu prostoru sloužícího podnikání. </w:t>
      </w:r>
    </w:p>
    <w:p w:rsidR="003F2993" w:rsidRPr="00050CC5" w:rsidRDefault="00F26FE8" w:rsidP="00EF158C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EF158C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EF158C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:rsidR="00560095" w:rsidRPr="00050CC5" w:rsidRDefault="00E811F2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1</w:t>
      </w:r>
      <w:r w:rsidR="00EF158C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 w:rsidR="00EF158C">
        <w:rPr>
          <w:rFonts w:asciiTheme="minorHAnsi" w:hAnsiTheme="minorHAnsi"/>
          <w:b/>
          <w:color w:val="000000" w:themeColor="text1"/>
          <w:sz w:val="22"/>
          <w:szCs w:val="22"/>
        </w:rPr>
        <w:t>108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AC6613" w:rsidRPr="00050CC5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60095" w:rsidRPr="00050CC5" w:rsidRDefault="00BC7171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>Bere na vědomí</w:t>
      </w:r>
      <w:r w:rsidR="00EF158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informace:</w:t>
      </w:r>
    </w:p>
    <w:p w:rsidR="00E811F2" w:rsidRDefault="00EF158C" w:rsidP="00EF158C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stav ležaté kanalizace v šatnách TJ Sokol, hospodě Na Kopečku, Obecním domě Zbyslavice, prodejně potravin</w:t>
      </w:r>
    </w:p>
    <w:p w:rsidR="00EF158C" w:rsidRDefault="00EF158C" w:rsidP="00EF158C">
      <w:pPr>
        <w:pStyle w:val="Odstavecseseznamem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možnost podání žádostí neziskových organizací o příspěvky z rozpočtu obce </w:t>
      </w:r>
    </w:p>
    <w:p w:rsidR="00EF158C" w:rsidRDefault="00EF158C" w:rsidP="00EF158C">
      <w:pPr>
        <w:pStyle w:val="Odstavecseseznamem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výsledky Tříkrálové sbírky Charity Hrabyně – Obec Zbyslavice celkem 22.840,-Kč</w:t>
      </w:r>
    </w:p>
    <w:p w:rsidR="00EF158C" w:rsidRDefault="00EF158C" w:rsidP="00EF158C">
      <w:pPr>
        <w:pStyle w:val="Odstavecseseznamem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možnosti přihlášení obec Zbyslavice do soutěže Vesnice roku </w:t>
      </w:r>
    </w:p>
    <w:p w:rsidR="00F9075B" w:rsidRDefault="00F9075B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9075B" w:rsidRDefault="00F9075B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1591C" w:rsidRPr="00050CC5" w:rsidRDefault="009F7588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EF158C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1591C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10</w:t>
      </w:r>
      <w:r w:rsidR="00EF158C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="0051591C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301D2D" w:rsidRPr="00050CC5" w:rsidRDefault="001A5371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Bere na vědomí </w:t>
      </w:r>
    </w:p>
    <w:p w:rsidR="00531C49" w:rsidRPr="00050CC5" w:rsidRDefault="00531C49" w:rsidP="00531C4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Bere na vědomí 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>připomínky a náměty uvedené v diskusi a odpovědi, které z diskuse vyplynuly.</w:t>
      </w:r>
    </w:p>
    <w:p w:rsidR="001D2164" w:rsidRPr="00050CC5" w:rsidRDefault="001D2164" w:rsidP="008425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010BC" w:rsidRPr="00050CC5" w:rsidRDefault="009010B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7B2C" w:rsidRPr="00050CC5" w:rsidRDefault="00DF7B2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050CC5" w:rsidRDefault="00773323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050CC5" w:rsidRDefault="00773323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  <w:t>..........................................</w:t>
      </w: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color w:val="000000" w:themeColor="text1"/>
          <w:sz w:val="22"/>
          <w:szCs w:val="22"/>
        </w:rPr>
        <w:t xml:space="preserve">Regína Vřeská 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  <w:t>Jiří Pavlík</w:t>
      </w: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color w:val="000000" w:themeColor="text1"/>
          <w:sz w:val="22"/>
          <w:szCs w:val="22"/>
        </w:rPr>
        <w:t xml:space="preserve">starostka obce 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  <w:t>místostarosta obce</w:t>
      </w:r>
    </w:p>
    <w:sectPr w:rsidR="00C17E29" w:rsidRPr="00050CC5" w:rsidSect="00776AAF">
      <w:footerReference w:type="default" r:id="rId7"/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79" w:rsidRDefault="00553279" w:rsidP="00D67AED">
      <w:r>
        <w:separator/>
      </w:r>
    </w:p>
  </w:endnote>
  <w:endnote w:type="continuationSeparator" w:id="0">
    <w:p w:rsidR="00553279" w:rsidRDefault="00553279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E0">
          <w:rPr>
            <w:noProof/>
          </w:rPr>
          <w:t>2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79" w:rsidRDefault="00553279" w:rsidP="00D67AED">
      <w:r>
        <w:separator/>
      </w:r>
    </w:p>
  </w:footnote>
  <w:footnote w:type="continuationSeparator" w:id="0">
    <w:p w:rsidR="00553279" w:rsidRDefault="00553279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610DFE"/>
    <w:multiLevelType w:val="hybridMultilevel"/>
    <w:tmpl w:val="83D630C0"/>
    <w:lvl w:ilvl="0" w:tplc="91F29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44B0E"/>
    <w:rsid w:val="00050CC5"/>
    <w:rsid w:val="00063991"/>
    <w:rsid w:val="00063EDB"/>
    <w:rsid w:val="00077BA5"/>
    <w:rsid w:val="000861BE"/>
    <w:rsid w:val="000B2775"/>
    <w:rsid w:val="000D60D3"/>
    <w:rsid w:val="000F62FC"/>
    <w:rsid w:val="001144FB"/>
    <w:rsid w:val="00120A4E"/>
    <w:rsid w:val="00125051"/>
    <w:rsid w:val="00152469"/>
    <w:rsid w:val="00174F51"/>
    <w:rsid w:val="001A5371"/>
    <w:rsid w:val="001B2491"/>
    <w:rsid w:val="001C4C4B"/>
    <w:rsid w:val="001C5520"/>
    <w:rsid w:val="001C5BA6"/>
    <w:rsid w:val="001D2164"/>
    <w:rsid w:val="001D5892"/>
    <w:rsid w:val="001E06D6"/>
    <w:rsid w:val="001E67D0"/>
    <w:rsid w:val="00233052"/>
    <w:rsid w:val="0025210D"/>
    <w:rsid w:val="002A58B3"/>
    <w:rsid w:val="00301D2D"/>
    <w:rsid w:val="00311744"/>
    <w:rsid w:val="00313DE4"/>
    <w:rsid w:val="003402E8"/>
    <w:rsid w:val="0037650C"/>
    <w:rsid w:val="003776E7"/>
    <w:rsid w:val="00392136"/>
    <w:rsid w:val="003A7719"/>
    <w:rsid w:val="003C256E"/>
    <w:rsid w:val="003E6710"/>
    <w:rsid w:val="003F2993"/>
    <w:rsid w:val="00404F2B"/>
    <w:rsid w:val="004420CF"/>
    <w:rsid w:val="004526B5"/>
    <w:rsid w:val="0045317A"/>
    <w:rsid w:val="00484289"/>
    <w:rsid w:val="004B4B63"/>
    <w:rsid w:val="004C29A7"/>
    <w:rsid w:val="00510385"/>
    <w:rsid w:val="005144F5"/>
    <w:rsid w:val="0051591C"/>
    <w:rsid w:val="00523920"/>
    <w:rsid w:val="005302C1"/>
    <w:rsid w:val="00531C49"/>
    <w:rsid w:val="00545F9B"/>
    <w:rsid w:val="00553279"/>
    <w:rsid w:val="00560095"/>
    <w:rsid w:val="005958D3"/>
    <w:rsid w:val="005B0688"/>
    <w:rsid w:val="005C77D7"/>
    <w:rsid w:val="005F3B6F"/>
    <w:rsid w:val="006132AD"/>
    <w:rsid w:val="00624C76"/>
    <w:rsid w:val="00627829"/>
    <w:rsid w:val="00644344"/>
    <w:rsid w:val="00651D3A"/>
    <w:rsid w:val="00662F67"/>
    <w:rsid w:val="00697C6A"/>
    <w:rsid w:val="006A4826"/>
    <w:rsid w:val="006B076A"/>
    <w:rsid w:val="00724D4B"/>
    <w:rsid w:val="0073261A"/>
    <w:rsid w:val="007540F2"/>
    <w:rsid w:val="00755EC9"/>
    <w:rsid w:val="0076329A"/>
    <w:rsid w:val="00773323"/>
    <w:rsid w:val="00776AAF"/>
    <w:rsid w:val="00780970"/>
    <w:rsid w:val="00780F02"/>
    <w:rsid w:val="007C2069"/>
    <w:rsid w:val="00824FA0"/>
    <w:rsid w:val="00842564"/>
    <w:rsid w:val="008A7BC4"/>
    <w:rsid w:val="008C1C3B"/>
    <w:rsid w:val="008D7DDF"/>
    <w:rsid w:val="009010BC"/>
    <w:rsid w:val="00914149"/>
    <w:rsid w:val="00920FFF"/>
    <w:rsid w:val="009326A7"/>
    <w:rsid w:val="00945EE0"/>
    <w:rsid w:val="009B35BA"/>
    <w:rsid w:val="009D2253"/>
    <w:rsid w:val="009D7F91"/>
    <w:rsid w:val="009E29FA"/>
    <w:rsid w:val="009F7588"/>
    <w:rsid w:val="00A22327"/>
    <w:rsid w:val="00A23CC4"/>
    <w:rsid w:val="00A26D54"/>
    <w:rsid w:val="00A558EF"/>
    <w:rsid w:val="00A8197C"/>
    <w:rsid w:val="00A979CB"/>
    <w:rsid w:val="00AA26AE"/>
    <w:rsid w:val="00AC6613"/>
    <w:rsid w:val="00B01383"/>
    <w:rsid w:val="00B059DE"/>
    <w:rsid w:val="00B3191B"/>
    <w:rsid w:val="00B542A0"/>
    <w:rsid w:val="00B61A6B"/>
    <w:rsid w:val="00B630BD"/>
    <w:rsid w:val="00BC7171"/>
    <w:rsid w:val="00BE28FC"/>
    <w:rsid w:val="00BF70A6"/>
    <w:rsid w:val="00C17E29"/>
    <w:rsid w:val="00C212D9"/>
    <w:rsid w:val="00C3346C"/>
    <w:rsid w:val="00C418DC"/>
    <w:rsid w:val="00C543ED"/>
    <w:rsid w:val="00CB5F49"/>
    <w:rsid w:val="00CD1E36"/>
    <w:rsid w:val="00CD3973"/>
    <w:rsid w:val="00CE4086"/>
    <w:rsid w:val="00CF0D9D"/>
    <w:rsid w:val="00D216F2"/>
    <w:rsid w:val="00D25A7A"/>
    <w:rsid w:val="00D27BCB"/>
    <w:rsid w:val="00D35993"/>
    <w:rsid w:val="00D55E10"/>
    <w:rsid w:val="00D67AED"/>
    <w:rsid w:val="00D733FF"/>
    <w:rsid w:val="00D819BF"/>
    <w:rsid w:val="00DA1271"/>
    <w:rsid w:val="00DC4680"/>
    <w:rsid w:val="00DE17B9"/>
    <w:rsid w:val="00DF7B2C"/>
    <w:rsid w:val="00E11B03"/>
    <w:rsid w:val="00E32979"/>
    <w:rsid w:val="00E6053F"/>
    <w:rsid w:val="00E61652"/>
    <w:rsid w:val="00E66F4B"/>
    <w:rsid w:val="00E811F2"/>
    <w:rsid w:val="00E81FB2"/>
    <w:rsid w:val="00EA07EA"/>
    <w:rsid w:val="00EF158C"/>
    <w:rsid w:val="00EF644A"/>
    <w:rsid w:val="00F26FE8"/>
    <w:rsid w:val="00F3790E"/>
    <w:rsid w:val="00F52DAB"/>
    <w:rsid w:val="00F566B4"/>
    <w:rsid w:val="00F804EA"/>
    <w:rsid w:val="00F9075B"/>
    <w:rsid w:val="00FA1008"/>
    <w:rsid w:val="00FB134E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9F6F-9663-4BDF-A6C4-A717D6F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EF158C"/>
    <w:pPr>
      <w:spacing w:before="240" w:after="60"/>
      <w:jc w:val="both"/>
    </w:pPr>
    <w:rPr>
      <w:rFonts w:ascii="Calibri" w:hAnsi="Calibri"/>
      <w:sz w:val="22"/>
      <w:szCs w:val="22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oem</dc:creator>
  <cp:keywords/>
  <dc:description/>
  <cp:lastModifiedBy>Regina Vřeská</cp:lastModifiedBy>
  <cp:revision>1</cp:revision>
  <cp:lastPrinted>2016-02-15T15:09:00Z</cp:lastPrinted>
  <dcterms:created xsi:type="dcterms:W3CDTF">2016-02-15T14:15:00Z</dcterms:created>
  <dcterms:modified xsi:type="dcterms:W3CDTF">2016-02-16T08:52:00Z</dcterms:modified>
</cp:coreProperties>
</file>