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67AED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D67AED">
        <w:rPr>
          <w:rFonts w:asciiTheme="minorHAnsi" w:hAnsiTheme="minorHAnsi" w:cs="Calibri"/>
          <w:b/>
          <w:bCs/>
          <w:color w:val="000000" w:themeColor="text1"/>
        </w:rPr>
        <w:t>Usnesení</w:t>
      </w:r>
    </w:p>
    <w:p w:rsidR="00C17E29" w:rsidRPr="00D67AED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D67AED">
        <w:rPr>
          <w:rFonts w:asciiTheme="minorHAnsi" w:hAnsiTheme="minorHAnsi" w:cs="Calibri"/>
          <w:b/>
          <w:bCs/>
          <w:color w:val="000000" w:themeColor="text1"/>
        </w:rPr>
        <w:t>z</w:t>
      </w:r>
      <w:r w:rsidR="00301D2D" w:rsidRPr="00D67AED">
        <w:rPr>
          <w:rFonts w:asciiTheme="minorHAnsi" w:hAnsiTheme="minorHAnsi" w:cs="Calibri"/>
          <w:b/>
          <w:bCs/>
          <w:color w:val="000000" w:themeColor="text1"/>
        </w:rPr>
        <w:t>e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> </w:t>
      </w:r>
      <w:r w:rsidR="00007E6D" w:rsidRPr="00D67AED">
        <w:rPr>
          <w:rFonts w:asciiTheme="minorHAnsi" w:hAnsiTheme="minorHAnsi" w:cs="Calibri"/>
          <w:b/>
          <w:bCs/>
          <w:color w:val="000000" w:themeColor="text1"/>
        </w:rPr>
        <w:t>7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>. zasedání Zastupitelstva obce Zbyslavice,</w:t>
      </w:r>
    </w:p>
    <w:p w:rsidR="00C17E29" w:rsidRPr="00D67AED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konaného dne </w:t>
      </w:r>
      <w:r w:rsidR="00CE4086" w:rsidRPr="00D67AED">
        <w:rPr>
          <w:rFonts w:asciiTheme="minorHAnsi" w:hAnsiTheme="minorHAnsi" w:cs="Calibri"/>
          <w:b/>
          <w:bCs/>
          <w:color w:val="000000" w:themeColor="text1"/>
        </w:rPr>
        <w:t>10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. </w:t>
      </w:r>
      <w:r w:rsidR="00CE4086" w:rsidRPr="00D67AED">
        <w:rPr>
          <w:rFonts w:asciiTheme="minorHAnsi" w:hAnsiTheme="minorHAnsi" w:cs="Calibri"/>
          <w:b/>
          <w:bCs/>
          <w:color w:val="000000" w:themeColor="text1"/>
        </w:rPr>
        <w:t>září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 201</w:t>
      </w:r>
      <w:r w:rsidR="00233052" w:rsidRPr="00D67AED">
        <w:rPr>
          <w:rFonts w:asciiTheme="minorHAnsi" w:hAnsiTheme="minorHAnsi" w:cs="Calibri"/>
          <w:b/>
          <w:bCs/>
          <w:color w:val="000000" w:themeColor="text1"/>
        </w:rPr>
        <w:t>5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 od 1</w:t>
      </w:r>
      <w:r w:rsidR="00D35993" w:rsidRPr="00D67AED">
        <w:rPr>
          <w:rFonts w:asciiTheme="minorHAnsi" w:hAnsiTheme="minorHAnsi" w:cs="Calibri"/>
          <w:b/>
          <w:bCs/>
          <w:color w:val="000000" w:themeColor="text1"/>
        </w:rPr>
        <w:t>7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>:</w:t>
      </w:r>
      <w:r w:rsidR="00D35993" w:rsidRPr="00D67AED">
        <w:rPr>
          <w:rFonts w:asciiTheme="minorHAnsi" w:hAnsiTheme="minorHAnsi" w:cs="Calibri"/>
          <w:b/>
          <w:bCs/>
          <w:color w:val="000000" w:themeColor="text1"/>
        </w:rPr>
        <w:t>3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0 v sále </w:t>
      </w:r>
      <w:r w:rsidRPr="00D67AED">
        <w:rPr>
          <w:rFonts w:asciiTheme="minorHAnsi" w:hAnsiTheme="minorHAnsi" w:cs="Calibri"/>
          <w:b/>
          <w:bCs/>
          <w:caps/>
          <w:color w:val="000000" w:themeColor="text1"/>
        </w:rPr>
        <w:t>obecního domu</w:t>
      </w:r>
      <w:r w:rsidR="00CE4086" w:rsidRPr="00D67AED">
        <w:rPr>
          <w:rFonts w:asciiTheme="minorHAnsi" w:hAnsiTheme="minorHAnsi" w:cs="Calibri"/>
          <w:b/>
          <w:bCs/>
          <w:caps/>
          <w:color w:val="000000" w:themeColor="text1"/>
        </w:rPr>
        <w:t xml:space="preserve"> </w:t>
      </w:r>
    </w:p>
    <w:p w:rsidR="00C17E29" w:rsidRPr="00D67AED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D67AED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D67AED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C17E29" w:rsidRPr="00D67AED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D67AED" w:rsidRDefault="00CE4086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</w:t>
      </w:r>
      <w:r w:rsidR="00C17E29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D35993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5</w:t>
      </w:r>
      <w:r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</w:t>
      </w:r>
      <w:r w:rsidR="00C17E29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.1.</w:t>
      </w:r>
      <w:r w:rsidR="00C17E29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7C2069" w:rsidRPr="00D67AED" w:rsidRDefault="007C2069" w:rsidP="007C2069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0B2775" w:rsidRPr="00D67AED" w:rsidRDefault="00D35993" w:rsidP="000B2775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>Zastupitelstvo schvaluje</w:t>
      </w:r>
      <w:r w:rsidR="003776E7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dopracování architektonické studie na rekonstrukci budovy základní a mateřské školy tak, aby bylo možné oba návrhy umístit pro veřejné hlasování na webové stránky obce a vyjádření širší veřejnosti. </w:t>
      </w:r>
    </w:p>
    <w:p w:rsidR="0076329A" w:rsidRPr="00D67AED" w:rsidRDefault="000B2775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9</w:t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76329A" w:rsidRPr="00D67AED" w:rsidRDefault="0076329A" w:rsidP="001C4C4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804EA" w:rsidRPr="00D67AED" w:rsidRDefault="000B2775" w:rsidP="001C4C4B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</w:t>
      </w:r>
      <w:r w:rsidR="00F804EA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D35993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5</w:t>
      </w:r>
      <w:r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</w:t>
      </w:r>
      <w:r w:rsidR="00D35993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F804EA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1.</w:t>
      </w:r>
    </w:p>
    <w:p w:rsidR="007C2069" w:rsidRPr="00D67AED" w:rsidRDefault="004420CF" w:rsidP="007C20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0B2775" w:rsidRPr="00D67AED" w:rsidRDefault="000B2775" w:rsidP="00644344">
      <w:pPr>
        <w:jc w:val="both"/>
        <w:rPr>
          <w:rFonts w:ascii="Calibri" w:hAnsi="Calibri" w:cs="Calibri"/>
          <w:color w:val="000000" w:themeColor="text1"/>
          <w:sz w:val="22"/>
          <w:szCs w:val="22"/>
          <w:lang w:eastAsia="x-none"/>
        </w:rPr>
      </w:pPr>
      <w:r w:rsidRPr="00D67AED">
        <w:rPr>
          <w:rFonts w:ascii="Calibri" w:hAnsi="Calibri" w:cs="Calibri"/>
          <w:color w:val="000000" w:themeColor="text1"/>
          <w:sz w:val="22"/>
          <w:szCs w:val="22"/>
        </w:rPr>
        <w:t>Zastupitelstvo obce schvaluje na základě posouzení tří nabídek na dodávku židlí a stolů pro Obecní dům Zbyslavice firmu Ambra Group, s.r.o., která předložila nejnižší cenovou nabídku.</w:t>
      </w:r>
    </w:p>
    <w:p w:rsidR="00D35993" w:rsidRPr="00D67AED" w:rsidRDefault="00D35993" w:rsidP="00780970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obce pověřuje starostku obce k podpisu Smlouvy o dílo. </w:t>
      </w:r>
    </w:p>
    <w:p w:rsidR="0076329A" w:rsidRPr="00D67AED" w:rsidRDefault="0076329A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125051" w:rsidRPr="00D67AED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125051" w:rsidRPr="00D67AED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Pr="00D67AED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D67AED" w:rsidRDefault="003F2993" w:rsidP="003F2993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7/60.1.</w:t>
      </w:r>
    </w:p>
    <w:p w:rsidR="003F2993" w:rsidRPr="00D67AED" w:rsidRDefault="003F2993" w:rsidP="003F2993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3F2993" w:rsidRPr="00D67AED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="Calibri" w:hAnsi="Calibri" w:cs="Calibri"/>
          <w:color w:val="000000" w:themeColor="text1"/>
          <w:sz w:val="22"/>
          <w:szCs w:val="22"/>
        </w:rPr>
        <w:t xml:space="preserve">Zastupitelstvo obce schvaluje na základě vyhodnocených tří nabídek na obnovu kaple sv. Matouše ve Zbyslavicích firmu NIKO – </w:t>
      </w:r>
      <w:proofErr w:type="spellStart"/>
      <w:r w:rsidRPr="00D67AED">
        <w:rPr>
          <w:rFonts w:ascii="Calibri" w:hAnsi="Calibri" w:cs="Calibri"/>
          <w:color w:val="000000" w:themeColor="text1"/>
          <w:sz w:val="22"/>
          <w:szCs w:val="22"/>
        </w:rPr>
        <w:t>Baxer</w:t>
      </w:r>
      <w:proofErr w:type="spellEnd"/>
      <w:r w:rsidRPr="00D67AED">
        <w:rPr>
          <w:rFonts w:ascii="Calibri" w:hAnsi="Calibri" w:cs="Calibri"/>
          <w:color w:val="000000" w:themeColor="text1"/>
          <w:sz w:val="22"/>
          <w:szCs w:val="22"/>
        </w:rPr>
        <w:t xml:space="preserve"> s.r.o. Butovická 875, Studénka - Butovice, která předložila nejnižší cenovou nabídku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p w:rsidR="003F2993" w:rsidRPr="00D67AED" w:rsidRDefault="003F2993" w:rsidP="003F2993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obce pověřuje starostku obce k podpisu Smlouvy o dílo. </w:t>
      </w:r>
    </w:p>
    <w:p w:rsidR="003F2993" w:rsidRPr="00D67AED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125051" w:rsidRPr="00D67AED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125051" w:rsidRPr="00D67AED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Pr="00D67AED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D67AED" w:rsidRDefault="003F2993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7/61.1.</w:t>
      </w:r>
    </w:p>
    <w:p w:rsidR="003F2993" w:rsidRPr="00D67AED" w:rsidRDefault="003F2993" w:rsidP="003F2993">
      <w:pPr>
        <w:pStyle w:val="Odstavecseseznamem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r w:rsidRPr="00D67AED">
        <w:rPr>
          <w:rFonts w:ascii="Calibri" w:hAnsi="Calibri"/>
          <w:b/>
          <w:color w:val="000000" w:themeColor="text1"/>
          <w:sz w:val="22"/>
          <w:szCs w:val="22"/>
        </w:rPr>
        <w:t>Schvaluje</w:t>
      </w:r>
    </w:p>
    <w:p w:rsidR="003F2993" w:rsidRPr="00D67AED" w:rsidRDefault="003F2993" w:rsidP="00301D2D">
      <w:pPr>
        <w:pStyle w:val="Odstavecseseznamem"/>
        <w:ind w:left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7AED">
        <w:rPr>
          <w:rFonts w:ascii="Calibri" w:hAnsi="Calibri"/>
          <w:color w:val="000000" w:themeColor="text1"/>
          <w:sz w:val="22"/>
          <w:szCs w:val="22"/>
        </w:rPr>
        <w:t xml:space="preserve">Zastupitelstvo obce schvaluje Smlouvu č. 15232804 o poskytnutí podpory ze Státního fondu životního prostředí ČR v rámci Operačního programu Životní prostředí na akci Komunitní kompostování ve Zbyslavicích a pověřuje starostku obce k podpisu smlouvy. </w:t>
      </w:r>
    </w:p>
    <w:p w:rsidR="003F2993" w:rsidRPr="00D67AED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D67AED" w:rsidRDefault="003F2993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62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AC6613" w:rsidRPr="00D67AE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60095" w:rsidRPr="00D67AED" w:rsidRDefault="000F62FC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3F2993" w:rsidRPr="00D67AED" w:rsidRDefault="003F2993" w:rsidP="003F2993">
      <w:pPr>
        <w:pStyle w:val="Odstavecseseznamem"/>
        <w:ind w:left="0"/>
        <w:rPr>
          <w:rFonts w:ascii="Calibri" w:hAnsi="Calibri"/>
          <w:color w:val="000000" w:themeColor="text1"/>
          <w:sz w:val="22"/>
          <w:szCs w:val="22"/>
        </w:rPr>
      </w:pPr>
      <w:r w:rsidRPr="00D67AED">
        <w:rPr>
          <w:rFonts w:ascii="Calibri" w:hAnsi="Calibri"/>
          <w:color w:val="000000" w:themeColor="text1"/>
          <w:sz w:val="22"/>
          <w:szCs w:val="22"/>
        </w:rPr>
        <w:t xml:space="preserve">Zastupitelstvo obce schvaluje smlouvu o poskytnutí dotace z rozpočtu Moravskoslezského kraje na realizaci projektu Rozšíření možnosti využití Obecního domu Zbyslavice a pověřuje starostku k podpisu smlouvy. </w:t>
      </w:r>
    </w:p>
    <w:p w:rsidR="00560095" w:rsidRPr="00D67AED" w:rsidRDefault="000F62FC" w:rsidP="00560095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D35993" w:rsidRPr="00D67AED" w:rsidRDefault="00D35993" w:rsidP="00560095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D35993" w:rsidRPr="00D67AED" w:rsidRDefault="003F2993" w:rsidP="0056009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7</w:t>
      </w:r>
      <w:r w:rsidR="00D35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63.1.</w:t>
      </w:r>
    </w:p>
    <w:p w:rsidR="00624C76" w:rsidRPr="00D67AED" w:rsidRDefault="003F2993" w:rsidP="00776AA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D35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0861BE" w:rsidRPr="00D67AED" w:rsidRDefault="000861BE" w:rsidP="000861BE">
      <w:pPr>
        <w:pStyle w:val="Odstavecseseznamem"/>
        <w:ind w:left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7AED">
        <w:rPr>
          <w:rFonts w:ascii="Calibri" w:hAnsi="Calibri"/>
          <w:color w:val="000000" w:themeColor="text1"/>
          <w:sz w:val="22"/>
          <w:szCs w:val="22"/>
        </w:rPr>
        <w:t xml:space="preserve">Zastupitelstvo obce schvaluje, aby Základní škola a mateřská škola Zbyslavice uzavřela smlouvu a přijala dotaci z rozpočtu MS kraje </w:t>
      </w:r>
      <w:r w:rsidR="003776E7" w:rsidRPr="00D67AED">
        <w:rPr>
          <w:rFonts w:ascii="Calibri" w:hAnsi="Calibri"/>
          <w:color w:val="000000" w:themeColor="text1"/>
          <w:sz w:val="22"/>
          <w:szCs w:val="22"/>
        </w:rPr>
        <w:t xml:space="preserve">ve výši 30.000,-Kč </w:t>
      </w:r>
      <w:r w:rsidRPr="00D67AED">
        <w:rPr>
          <w:rFonts w:ascii="Calibri" w:hAnsi="Calibri"/>
          <w:color w:val="000000" w:themeColor="text1"/>
          <w:sz w:val="22"/>
          <w:szCs w:val="22"/>
        </w:rPr>
        <w:t>na úhradu uznatelných nákladů spojených s realizací projektu: Podpora environmentálního vzdělávání, výchovy a osvěty pro školní rok 2015/2016.</w:t>
      </w:r>
    </w:p>
    <w:p w:rsidR="003F2993" w:rsidRPr="00D67AED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D67AED" w:rsidRDefault="00D67AED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560095" w:rsidRPr="00D67AED" w:rsidRDefault="00301D2D" w:rsidP="0056009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lastRenderedPageBreak/>
        <w:t>7</w:t>
      </w:r>
      <w:r w:rsidR="00776AAF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64</w:t>
      </w:r>
      <w:r w:rsidR="00523920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.1</w:t>
      </w:r>
      <w:r w:rsidR="00560095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301D2D" w:rsidRPr="00D67AED" w:rsidRDefault="003776E7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Souhlasí</w:t>
      </w:r>
    </w:p>
    <w:p w:rsidR="003776E7" w:rsidRPr="00D67AED" w:rsidRDefault="00301D2D" w:rsidP="00301D2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7AED">
        <w:rPr>
          <w:rFonts w:ascii="Calibri" w:hAnsi="Calibri"/>
          <w:color w:val="000000" w:themeColor="text1"/>
          <w:sz w:val="22"/>
          <w:szCs w:val="22"/>
        </w:rPr>
        <w:t xml:space="preserve">Zastupitelstvo obce souhlasí s přijetím finanční podpory </w:t>
      </w:r>
      <w:r w:rsidR="003776E7" w:rsidRPr="00D67AED">
        <w:rPr>
          <w:rFonts w:ascii="Calibri" w:hAnsi="Calibri"/>
          <w:color w:val="000000" w:themeColor="text1"/>
          <w:sz w:val="22"/>
          <w:szCs w:val="22"/>
        </w:rPr>
        <w:t xml:space="preserve">individuálních projektů ostatních z Operačního programu Vzdělávání pro konkurenceschopnost, prioritní osa programu 1 – Počáteční vzdělávání, oblast podpory </w:t>
      </w:r>
      <w:proofErr w:type="gramStart"/>
      <w:r w:rsidR="003776E7" w:rsidRPr="00D67AED">
        <w:rPr>
          <w:rFonts w:ascii="Calibri" w:hAnsi="Calibri"/>
          <w:color w:val="000000" w:themeColor="text1"/>
          <w:sz w:val="22"/>
          <w:szCs w:val="22"/>
        </w:rPr>
        <w:t>1.1</w:t>
      </w:r>
      <w:proofErr w:type="gramEnd"/>
      <w:r w:rsidR="003776E7" w:rsidRPr="00D67AED">
        <w:rPr>
          <w:rFonts w:ascii="Calibri" w:hAnsi="Calibri"/>
          <w:color w:val="000000" w:themeColor="text1"/>
          <w:sz w:val="22"/>
          <w:szCs w:val="22"/>
        </w:rPr>
        <w:t xml:space="preserve">. – Zvyšování kvality ve vzdělávání na </w:t>
      </w:r>
      <w:r w:rsidRPr="00D67AED">
        <w:rPr>
          <w:rFonts w:ascii="Calibri" w:hAnsi="Calibri"/>
          <w:color w:val="000000" w:themeColor="text1"/>
          <w:sz w:val="22"/>
          <w:szCs w:val="22"/>
        </w:rPr>
        <w:t>projekt „Škola hrou“</w:t>
      </w:r>
      <w:r w:rsidR="003776E7" w:rsidRPr="00D67AED">
        <w:rPr>
          <w:rFonts w:ascii="Calibri" w:hAnsi="Calibri"/>
          <w:color w:val="000000" w:themeColor="text1"/>
          <w:sz w:val="22"/>
          <w:szCs w:val="22"/>
        </w:rPr>
        <w:t xml:space="preserve"> ve výši 240.550,-Kč.</w:t>
      </w:r>
    </w:p>
    <w:p w:rsidR="00301D2D" w:rsidRPr="00D67AED" w:rsidRDefault="00301D2D" w:rsidP="00301D2D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301D2D" w:rsidRPr="00D67AED" w:rsidRDefault="00301D2D" w:rsidP="0056009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D67AED" w:rsidRDefault="00301D2D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65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523920" w:rsidRPr="00D67AE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301D2D" w:rsidRPr="00D67AED" w:rsidRDefault="00301D2D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301D2D" w:rsidRDefault="00301D2D" w:rsidP="00301D2D">
      <w:pPr>
        <w:pStyle w:val="Bezmezer"/>
        <w:spacing w:before="0" w:after="0"/>
        <w:rPr>
          <w:rFonts w:ascii="Calibri" w:hAnsi="Calibri"/>
          <w:color w:val="000000" w:themeColor="text1"/>
          <w:sz w:val="22"/>
        </w:rPr>
      </w:pPr>
      <w:r w:rsidRPr="00D67AED">
        <w:rPr>
          <w:rFonts w:ascii="Calibri" w:hAnsi="Calibri"/>
          <w:color w:val="000000" w:themeColor="text1"/>
          <w:sz w:val="22"/>
        </w:rPr>
        <w:t>Zastupitelstvo obce schvaluje rozpočtové opatření č. 4/2015 – zvýšení příjmů i výdajů rozpočtu obce Zbyslavice o 1 216 143,30 Kč. Rozpočet obce po provedeném RO činí v příjmové části 8 047 165,30 Kč, ve výdajové části 12 547 165,30 Kč a financování 4 500 000,- Kč.</w:t>
      </w:r>
    </w:p>
    <w:p w:rsidR="00CA013A" w:rsidRPr="00CA013A" w:rsidRDefault="00CA013A" w:rsidP="00301D2D">
      <w:pPr>
        <w:pStyle w:val="Bezmezer"/>
        <w:spacing w:before="0" w:after="0"/>
        <w:rPr>
          <w:rFonts w:ascii="Calibri" w:hAnsi="Calibri"/>
          <w:b/>
          <w:color w:val="000000" w:themeColor="text1"/>
          <w:sz w:val="22"/>
        </w:rPr>
      </w:pPr>
      <w:r w:rsidRPr="00CA013A">
        <w:rPr>
          <w:rFonts w:ascii="Calibri" w:hAnsi="Calibri"/>
          <w:b/>
          <w:color w:val="000000" w:themeColor="text1"/>
          <w:sz w:val="22"/>
        </w:rPr>
        <w:t>7/65.2</w:t>
      </w:r>
    </w:p>
    <w:p w:rsidR="00CA013A" w:rsidRPr="00CA013A" w:rsidRDefault="00CA013A" w:rsidP="00301D2D">
      <w:pPr>
        <w:pStyle w:val="Bezmezer"/>
        <w:spacing w:before="0" w:after="0"/>
        <w:rPr>
          <w:rFonts w:ascii="Calibri" w:hAnsi="Calibri"/>
          <w:b/>
          <w:color w:val="000000" w:themeColor="text1"/>
          <w:sz w:val="22"/>
        </w:rPr>
      </w:pPr>
      <w:r w:rsidRPr="00CA013A">
        <w:rPr>
          <w:rFonts w:ascii="Calibri" w:hAnsi="Calibri"/>
          <w:b/>
          <w:color w:val="000000" w:themeColor="text1"/>
          <w:sz w:val="22"/>
        </w:rPr>
        <w:t>Schvaluje</w:t>
      </w:r>
    </w:p>
    <w:p w:rsidR="00CA013A" w:rsidRPr="00D67AED" w:rsidRDefault="00CA013A" w:rsidP="00301D2D">
      <w:pPr>
        <w:pStyle w:val="Bezmezer"/>
        <w:spacing w:before="0" w:after="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Zastupitelstvo obce schvaluje 18.000Kč </w:t>
      </w:r>
      <w:bookmarkStart w:id="0" w:name="_GoBack"/>
      <w:bookmarkEnd w:id="0"/>
      <w:r>
        <w:rPr>
          <w:rFonts w:ascii="Calibri" w:hAnsi="Calibri"/>
          <w:color w:val="000000" w:themeColor="text1"/>
          <w:sz w:val="22"/>
        </w:rPr>
        <w:t xml:space="preserve">v rámci rozpočtového opatření č. 4/2015 finanční podporu na uskutečnění kampaně Evropský týden mobility na aktivitu MA21 – Mobilní dopravní hřiště. </w:t>
      </w:r>
    </w:p>
    <w:p w:rsidR="00560095" w:rsidRPr="00D67AED" w:rsidRDefault="00560095" w:rsidP="00301D2D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>Výsledek hla</w:t>
      </w:r>
      <w:r w:rsidR="009D2253" w:rsidRPr="00D67AED">
        <w:rPr>
          <w:rFonts w:asciiTheme="minorHAnsi" w:hAnsiTheme="minorHAnsi" w:cs="Calibri"/>
          <w:color w:val="000000" w:themeColor="text1"/>
          <w:sz w:val="22"/>
        </w:rPr>
        <w:t xml:space="preserve">sování: Pro 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7</w:t>
      </w:r>
      <w:r w:rsidR="009D2253" w:rsidRPr="00D67AE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="009D2253"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="009D2253" w:rsidRPr="00D67AED">
        <w:rPr>
          <w:rFonts w:asciiTheme="minorHAnsi" w:hAnsiTheme="minorHAnsi" w:cs="Calibri"/>
          <w:color w:val="000000" w:themeColor="text1"/>
          <w:sz w:val="22"/>
        </w:rPr>
        <w:tab/>
      </w:r>
      <w:r w:rsidR="009D2253"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</w:t>
      </w:r>
      <w:r w:rsidR="00301D2D" w:rsidRPr="00D67AED">
        <w:rPr>
          <w:rFonts w:asciiTheme="minorHAnsi" w:hAnsiTheme="minorHAnsi" w:cs="Calibri"/>
          <w:color w:val="000000" w:themeColor="text1"/>
          <w:sz w:val="22"/>
        </w:rPr>
        <w:t xml:space="preserve"> se 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2</w:t>
      </w:r>
      <w:r w:rsidR="00301D2D" w:rsidRPr="00D67AED">
        <w:rPr>
          <w:rFonts w:asciiTheme="minorHAnsi" w:hAnsiTheme="minorHAnsi" w:cs="Calibri"/>
          <w:color w:val="000000" w:themeColor="text1"/>
          <w:sz w:val="22"/>
        </w:rPr>
        <w:t xml:space="preserve"> – Ing. Vavrečka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, Ing. Besta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>7/65.1.1.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</w:rPr>
        <w:t>Bere na vědomí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Zastupitelstvo vzalo na vědomí </w:t>
      </w:r>
      <w:r w:rsidRPr="00D67AED">
        <w:rPr>
          <w:rFonts w:ascii="Calibri" w:hAnsi="Calibri"/>
          <w:bCs/>
          <w:color w:val="000000" w:themeColor="text1"/>
          <w:sz w:val="22"/>
        </w:rPr>
        <w:t>čerpání rozpočtu za období 1-8/2015.</w:t>
      </w:r>
    </w:p>
    <w:p w:rsidR="00776AAF" w:rsidRPr="00D67AED" w:rsidRDefault="00776AAF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73323" w:rsidRPr="00D67AED" w:rsidRDefault="00301D2D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="00773323" w:rsidRPr="00D67AED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66</w:t>
      </w:r>
      <w:r w:rsidR="00773323" w:rsidRPr="00D67AED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301D2D" w:rsidRPr="00D67AED" w:rsidRDefault="00301D2D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  <w:r w:rsidRPr="00D67AED">
        <w:rPr>
          <w:rFonts w:asciiTheme="minorHAnsi" w:hAnsiTheme="minorHAnsi"/>
          <w:color w:val="000000" w:themeColor="text1"/>
          <w:sz w:val="22"/>
        </w:rPr>
        <w:t>Zastupitelstvo obce schvaluje Smlouvu o poskytnutí dotace z rozpočtu obce Zbyslavice - obci Olbramice, ve výši 256 500,- Kč, na opravu chodníku hřbitova v Olbramicích a pověřuje starostku obce k podpisu smlouvy.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9</w:t>
      </w:r>
      <w:r w:rsidRPr="00D67AE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0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8C1C3B" w:rsidRPr="00D67AED" w:rsidRDefault="008C1C3B" w:rsidP="008C1C3B">
      <w:pPr>
        <w:pStyle w:val="Bezmezer"/>
        <w:spacing w:before="0" w:after="0"/>
        <w:rPr>
          <w:rFonts w:asciiTheme="minorHAnsi" w:hAnsiTheme="minorHAnsi"/>
          <w:b/>
          <w:color w:val="000000" w:themeColor="text1"/>
          <w:sz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</w:rPr>
        <w:t>7/67.1.</w:t>
      </w:r>
      <w:r w:rsidRPr="00D67AED">
        <w:rPr>
          <w:rFonts w:asciiTheme="minorHAnsi" w:hAnsiTheme="minorHAnsi"/>
          <w:b/>
          <w:color w:val="000000" w:themeColor="text1"/>
          <w:sz w:val="22"/>
        </w:rPr>
        <w:br/>
        <w:t>Schvaluje</w:t>
      </w:r>
    </w:p>
    <w:p w:rsidR="008C1C3B" w:rsidRPr="00D67AED" w:rsidRDefault="003776E7" w:rsidP="008C1C3B">
      <w:pPr>
        <w:pStyle w:val="Bezmezer"/>
        <w:spacing w:before="0" w:after="0"/>
        <w:rPr>
          <w:rFonts w:ascii="Calibri" w:hAnsi="Calibri"/>
          <w:color w:val="000000" w:themeColor="text1"/>
          <w:sz w:val="22"/>
        </w:rPr>
      </w:pPr>
      <w:r w:rsidRPr="00D67AED">
        <w:rPr>
          <w:rFonts w:ascii="Calibri" w:hAnsi="Calibri"/>
          <w:color w:val="000000" w:themeColor="text1"/>
          <w:sz w:val="22"/>
        </w:rPr>
        <w:t>Zastupitelstvo obce</w:t>
      </w:r>
      <w:r w:rsidR="008C1C3B" w:rsidRPr="00D67AED">
        <w:rPr>
          <w:rFonts w:ascii="Calibri" w:hAnsi="Calibri"/>
          <w:color w:val="000000" w:themeColor="text1"/>
          <w:sz w:val="22"/>
        </w:rPr>
        <w:t xml:space="preserve"> schvaluje Smlouvu o úpravě stávající dopravní a technické infrastruktury mezi obcí Zbyslavice a NET4GAS, s.r.o. jako podklad žadatele o územní rozhodnutí k plánované stavbě „1082STORK II – VTL Plynovod (Libhošť – Hať) a pověřuje starostku obce k podpisu smlouvy.</w:t>
      </w:r>
    </w:p>
    <w:p w:rsidR="008C1C3B" w:rsidRPr="00D67AED" w:rsidRDefault="008C1C3B" w:rsidP="008C1C3B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8</w:t>
      </w:r>
      <w:r w:rsidRPr="00D67AE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</w:t>
      </w:r>
      <w:r w:rsidR="00125051" w:rsidRPr="00D67AED">
        <w:rPr>
          <w:rFonts w:asciiTheme="minorHAnsi" w:hAnsiTheme="minorHAnsi" w:cs="Calibri"/>
          <w:color w:val="000000" w:themeColor="text1"/>
          <w:sz w:val="22"/>
        </w:rPr>
        <w:t>1 – Ing. Besta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301D2D" w:rsidRPr="00D67AED" w:rsidRDefault="008C1C3B" w:rsidP="008C1C3B">
      <w:pPr>
        <w:pStyle w:val="Bezmezer"/>
        <w:spacing w:before="0" w:after="0"/>
        <w:rPr>
          <w:rFonts w:asciiTheme="minorHAnsi" w:hAnsiTheme="minorHAnsi"/>
          <w:b/>
          <w:color w:val="000000" w:themeColor="text1"/>
          <w:sz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</w:rPr>
        <w:t>7/68.1.</w:t>
      </w:r>
    </w:p>
    <w:p w:rsidR="008C1C3B" w:rsidRPr="00D67AED" w:rsidRDefault="008C1C3B" w:rsidP="008C1C3B">
      <w:pPr>
        <w:pStyle w:val="Bezmezer"/>
        <w:spacing w:before="0" w:after="0"/>
        <w:rPr>
          <w:rFonts w:asciiTheme="minorHAnsi" w:hAnsiTheme="minorHAnsi"/>
          <w:b/>
          <w:color w:val="000000" w:themeColor="text1"/>
          <w:sz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</w:rPr>
        <w:t>Schvaluje</w:t>
      </w:r>
    </w:p>
    <w:p w:rsidR="008C1C3B" w:rsidRPr="00D67AED" w:rsidRDefault="003776E7" w:rsidP="008C1C3B">
      <w:pPr>
        <w:pStyle w:val="Bezmezer"/>
        <w:spacing w:before="0" w:after="0"/>
        <w:rPr>
          <w:rFonts w:ascii="Calibri" w:hAnsi="Calibri"/>
          <w:color w:val="000000" w:themeColor="text1"/>
          <w:sz w:val="22"/>
        </w:rPr>
      </w:pPr>
      <w:r w:rsidRPr="00D67AED">
        <w:rPr>
          <w:rFonts w:ascii="Calibri" w:hAnsi="Calibri"/>
          <w:color w:val="000000" w:themeColor="text1"/>
          <w:sz w:val="22"/>
        </w:rPr>
        <w:t>Zastupitelstvo obce</w:t>
      </w:r>
      <w:r w:rsidR="008C1C3B" w:rsidRPr="00D67AED">
        <w:rPr>
          <w:rFonts w:ascii="Calibri" w:hAnsi="Calibri"/>
          <w:color w:val="000000" w:themeColor="text1"/>
          <w:sz w:val="22"/>
        </w:rPr>
        <w:t xml:space="preserve"> schvaluje Smlouvu o uzavření budoucí smlouvy o zřízení věcného břemene-služebnosti a smlouvu o právu provést stavbu – IP-12-8016709/2 – přípojky </w:t>
      </w:r>
      <w:proofErr w:type="spellStart"/>
      <w:r w:rsidR="008C1C3B" w:rsidRPr="00D67AED">
        <w:rPr>
          <w:rFonts w:ascii="Calibri" w:hAnsi="Calibri"/>
          <w:color w:val="000000" w:themeColor="text1"/>
          <w:sz w:val="22"/>
        </w:rPr>
        <w:t>kNN</w:t>
      </w:r>
      <w:proofErr w:type="spellEnd"/>
      <w:r w:rsidR="008C1C3B" w:rsidRPr="00D67AED">
        <w:rPr>
          <w:rFonts w:ascii="Calibri" w:hAnsi="Calibri"/>
          <w:color w:val="000000" w:themeColor="text1"/>
          <w:sz w:val="22"/>
        </w:rPr>
        <w:t>, uzavřenou mezi obcí Zbyslavice ČEZ Distribuce, a.s.,  souhlasí s výši  náhrady 3.500,-Kč  za odpovídající budoucí věcné břemeno a pověřuje starostku obce k podpisu smlouvy.</w:t>
      </w:r>
    </w:p>
    <w:p w:rsidR="008C1C3B" w:rsidRPr="00D67AED" w:rsidRDefault="008C1C3B" w:rsidP="008C1C3B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0</w:t>
      </w:r>
    </w:p>
    <w:p w:rsidR="00301D2D" w:rsidRPr="00D67AED" w:rsidRDefault="00301D2D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301D2D" w:rsidRPr="00D67AED" w:rsidRDefault="008C1C3B" w:rsidP="008C1C3B">
      <w:pPr>
        <w:pStyle w:val="Bezmezer"/>
        <w:spacing w:before="0" w:after="0"/>
        <w:rPr>
          <w:rFonts w:asciiTheme="minorHAnsi" w:hAnsiTheme="minorHAnsi"/>
          <w:b/>
          <w:color w:val="000000" w:themeColor="text1"/>
          <w:sz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</w:rPr>
        <w:t>7/69.1.</w:t>
      </w:r>
    </w:p>
    <w:p w:rsidR="008C1C3B" w:rsidRPr="00D67AED" w:rsidRDefault="008C1C3B" w:rsidP="008C1C3B">
      <w:pPr>
        <w:pStyle w:val="Bezmezer"/>
        <w:spacing w:before="0" w:after="0"/>
        <w:rPr>
          <w:rFonts w:asciiTheme="minorHAnsi" w:hAnsiTheme="minorHAnsi"/>
          <w:b/>
          <w:color w:val="000000" w:themeColor="text1"/>
          <w:sz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</w:rPr>
        <w:t>Schvaluje</w:t>
      </w:r>
    </w:p>
    <w:p w:rsidR="008C1C3B" w:rsidRPr="00D67AED" w:rsidRDefault="003776E7" w:rsidP="008C1C3B">
      <w:pPr>
        <w:pStyle w:val="Bezmezer"/>
        <w:spacing w:before="0" w:after="0"/>
        <w:rPr>
          <w:rFonts w:ascii="Calibri" w:hAnsi="Calibri"/>
          <w:color w:val="000000" w:themeColor="text1"/>
          <w:sz w:val="22"/>
        </w:rPr>
      </w:pPr>
      <w:r w:rsidRPr="00D67AED">
        <w:rPr>
          <w:rFonts w:ascii="Calibri" w:hAnsi="Calibri"/>
          <w:color w:val="000000" w:themeColor="text1"/>
          <w:sz w:val="22"/>
        </w:rPr>
        <w:t>Zastupitelstvo obce</w:t>
      </w:r>
      <w:r w:rsidR="008C1C3B" w:rsidRPr="00D67AED">
        <w:rPr>
          <w:rFonts w:ascii="Calibri" w:hAnsi="Calibri"/>
          <w:color w:val="000000" w:themeColor="text1"/>
          <w:sz w:val="22"/>
        </w:rPr>
        <w:t xml:space="preserve"> schvaluje Smlouvu o zřízení věcného břemene č. IP-12-8015836/03 uzavřenou mezi obcí Zbyslavice a ČEZ Distribuce, a.s., souhlasí s náhradou za věcné břemeno ve výši 2.000,-Kč a pověřuje starostku obce k podpisu smlouvy.</w:t>
      </w:r>
    </w:p>
    <w:p w:rsidR="008C1C3B" w:rsidRPr="00D67AED" w:rsidRDefault="008C1C3B" w:rsidP="008C1C3B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0</w:t>
      </w:r>
    </w:p>
    <w:p w:rsidR="008C1C3B" w:rsidRDefault="008C1C3B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CA013A" w:rsidRDefault="00CA013A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CA013A" w:rsidRDefault="00CA013A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CA013A" w:rsidRPr="00D67AED" w:rsidRDefault="00CA013A" w:rsidP="00301D2D">
      <w:pPr>
        <w:pStyle w:val="Bezmezer"/>
        <w:spacing w:before="0" w:after="0"/>
        <w:rPr>
          <w:rFonts w:asciiTheme="minorHAnsi" w:hAnsiTheme="minorHAnsi"/>
          <w:color w:val="000000" w:themeColor="text1"/>
          <w:sz w:val="22"/>
        </w:rPr>
      </w:pPr>
    </w:p>
    <w:p w:rsidR="008C1C3B" w:rsidRPr="00D67AED" w:rsidRDefault="008C1C3B" w:rsidP="008C1C3B">
      <w:pPr>
        <w:rPr>
          <w:rFonts w:ascii="Calibri" w:hAnsi="Calibri"/>
          <w:b/>
          <w:color w:val="000000" w:themeColor="text1"/>
        </w:rPr>
      </w:pPr>
      <w:r w:rsidRPr="00D67AED">
        <w:rPr>
          <w:rFonts w:ascii="Calibri" w:hAnsi="Calibri"/>
          <w:b/>
          <w:color w:val="000000" w:themeColor="text1"/>
        </w:rPr>
        <w:lastRenderedPageBreak/>
        <w:t>7/70.1.</w:t>
      </w:r>
    </w:p>
    <w:p w:rsidR="008C1C3B" w:rsidRPr="00D67AED" w:rsidRDefault="008C1C3B" w:rsidP="008C1C3B">
      <w:pPr>
        <w:rPr>
          <w:rFonts w:ascii="Calibri" w:hAnsi="Calibri"/>
          <w:b/>
          <w:color w:val="000000" w:themeColor="text1"/>
        </w:rPr>
      </w:pPr>
      <w:r w:rsidRPr="00D67AED">
        <w:rPr>
          <w:rFonts w:ascii="Calibri" w:hAnsi="Calibri"/>
          <w:b/>
          <w:color w:val="000000" w:themeColor="text1"/>
        </w:rPr>
        <w:t>Schvaluje</w:t>
      </w:r>
    </w:p>
    <w:p w:rsidR="008C1C3B" w:rsidRPr="00D67AED" w:rsidRDefault="008C1C3B" w:rsidP="001D216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7AED">
        <w:rPr>
          <w:rFonts w:ascii="Calibri" w:hAnsi="Calibri"/>
          <w:color w:val="000000" w:themeColor="text1"/>
          <w:sz w:val="22"/>
          <w:szCs w:val="22"/>
        </w:rPr>
        <w:t xml:space="preserve">Zastupitelstvo obce schvaluje smlouvu o sdružených dodávkách elektrické energie ze sítě NN mezi obcí Zbyslavice a </w:t>
      </w:r>
      <w:proofErr w:type="spellStart"/>
      <w:r w:rsidRPr="00D67AED">
        <w:rPr>
          <w:rFonts w:ascii="Calibri" w:hAnsi="Calibri"/>
          <w:color w:val="000000" w:themeColor="text1"/>
          <w:sz w:val="22"/>
          <w:szCs w:val="22"/>
        </w:rPr>
        <w:t>One</w:t>
      </w:r>
      <w:proofErr w:type="spellEnd"/>
      <w:r w:rsidRPr="00D67AED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D67AED">
        <w:rPr>
          <w:rFonts w:ascii="Calibri" w:hAnsi="Calibri"/>
          <w:color w:val="000000" w:themeColor="text1"/>
          <w:sz w:val="22"/>
          <w:szCs w:val="22"/>
        </w:rPr>
        <w:t>Energy</w:t>
      </w:r>
      <w:proofErr w:type="spellEnd"/>
      <w:r w:rsidRPr="00D67AED">
        <w:rPr>
          <w:rFonts w:ascii="Calibri" w:hAnsi="Calibri"/>
          <w:color w:val="000000" w:themeColor="text1"/>
          <w:sz w:val="22"/>
          <w:szCs w:val="22"/>
        </w:rPr>
        <w:t xml:space="preserve"> Česká republika a.s. a pověřuje starostku obce k podpisu smlouvy.</w:t>
      </w:r>
    </w:p>
    <w:p w:rsidR="00D67AED" w:rsidRDefault="008C1C3B" w:rsidP="00CA013A">
      <w:pPr>
        <w:pStyle w:val="Bezmezer"/>
        <w:spacing w:before="0" w:after="0"/>
        <w:rPr>
          <w:rFonts w:ascii="Calibri" w:hAnsi="Calibr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0</w:t>
      </w:r>
    </w:p>
    <w:p w:rsidR="008C1C3B" w:rsidRPr="00D67AED" w:rsidRDefault="008C1C3B" w:rsidP="001D216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7AED">
        <w:rPr>
          <w:rFonts w:ascii="Calibri" w:hAnsi="Calibri" w:cs="Calibri"/>
          <w:b/>
          <w:color w:val="000000" w:themeColor="text1"/>
          <w:sz w:val="22"/>
          <w:szCs w:val="22"/>
        </w:rPr>
        <w:t>7/71.1.</w:t>
      </w:r>
    </w:p>
    <w:p w:rsidR="00301D2D" w:rsidRPr="00D67AED" w:rsidRDefault="008C1C3B" w:rsidP="001D21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BE28FC" w:rsidRPr="00D67AED" w:rsidRDefault="001D2164" w:rsidP="00D67AED">
      <w:pPr>
        <w:pStyle w:val="Bodprogramu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b w:val="0"/>
          <w:color w:val="000000" w:themeColor="text1"/>
          <w:sz w:val="22"/>
          <w:szCs w:val="22"/>
          <w:u w:val="none"/>
        </w:rPr>
        <w:t>Zastupitelstvo obce bere na vědomí</w:t>
      </w:r>
      <w:r w:rsidR="003776E7" w:rsidRPr="00D67AED">
        <w:rPr>
          <w:b w:val="0"/>
          <w:color w:val="000000" w:themeColor="text1"/>
          <w:sz w:val="22"/>
          <w:szCs w:val="22"/>
          <w:u w:val="none"/>
        </w:rPr>
        <w:t xml:space="preserve"> záměr</w:t>
      </w:r>
      <w:r w:rsidR="008C1C3B" w:rsidRPr="00D67AED">
        <w:rPr>
          <w:b w:val="0"/>
          <w:color w:val="000000" w:themeColor="text1"/>
          <w:sz w:val="22"/>
          <w:szCs w:val="22"/>
          <w:u w:val="none"/>
        </w:rPr>
        <w:t xml:space="preserve"> zpracovat žádost o dotaci na Koncepci ozelenění obce</w:t>
      </w:r>
      <w:r w:rsidRPr="00D67AED">
        <w:rPr>
          <w:b w:val="0"/>
          <w:color w:val="000000" w:themeColor="text1"/>
          <w:sz w:val="22"/>
          <w:szCs w:val="22"/>
          <w:u w:val="none"/>
        </w:rPr>
        <w:t>.</w:t>
      </w:r>
    </w:p>
    <w:p w:rsidR="008C1C3B" w:rsidRPr="00D67AED" w:rsidRDefault="008C1C3B" w:rsidP="0084256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E28FC" w:rsidRPr="00D67AED" w:rsidRDefault="00BE28FC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7/72.1.</w:t>
      </w:r>
    </w:p>
    <w:p w:rsidR="00BE28FC" w:rsidRPr="00D67AED" w:rsidRDefault="00BE28FC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BE28FC" w:rsidRPr="00D67AED" w:rsidRDefault="00BE28FC" w:rsidP="0084256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Zastupitelstvo obce schvaluje, aby bod programu č. 14 byl odročen na jedno z dalších zasedání. </w:t>
      </w:r>
    </w:p>
    <w:p w:rsidR="00BE28FC" w:rsidRPr="00D67AED" w:rsidRDefault="00BE28FC" w:rsidP="00BE28FC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9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0</w:t>
      </w:r>
    </w:p>
    <w:p w:rsidR="00BE28FC" w:rsidRPr="00D67AED" w:rsidRDefault="00BE28FC" w:rsidP="0084256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D2164" w:rsidRPr="00D67AED" w:rsidRDefault="00BE28FC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7/73</w:t>
      </w:r>
      <w:r w:rsidR="001D2164" w:rsidRPr="00D67AED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1D2164" w:rsidRPr="00D67AED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BE28FC" w:rsidRPr="00D67AED" w:rsidRDefault="00BE28FC" w:rsidP="00BE28F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Zastupitelstvo obce schvaluje přípravu zadání pro zpracování studie na rekonstrukci místní komunikace </w:t>
      </w:r>
      <w:proofErr w:type="spellStart"/>
      <w:r w:rsidRPr="00D67AED">
        <w:rPr>
          <w:rFonts w:asciiTheme="minorHAnsi" w:hAnsiTheme="minorHAnsi"/>
          <w:color w:val="000000" w:themeColor="text1"/>
          <w:sz w:val="22"/>
          <w:szCs w:val="22"/>
        </w:rPr>
        <w:t>parc</w:t>
      </w:r>
      <w:proofErr w:type="spellEnd"/>
      <w:r w:rsidRPr="00D67AED">
        <w:rPr>
          <w:rFonts w:asciiTheme="minorHAnsi" w:hAnsiTheme="minorHAnsi"/>
          <w:color w:val="000000" w:themeColor="text1"/>
          <w:sz w:val="22"/>
          <w:szCs w:val="22"/>
        </w:rPr>
        <w:t>. </w:t>
      </w:r>
      <w:proofErr w:type="gramStart"/>
      <w:r w:rsidRPr="00D67AED">
        <w:rPr>
          <w:rFonts w:asciiTheme="minorHAnsi" w:hAnsiTheme="minorHAnsi"/>
          <w:color w:val="000000" w:themeColor="text1"/>
          <w:sz w:val="22"/>
          <w:szCs w:val="22"/>
        </w:rPr>
        <w:t>č.</w:t>
      </w:r>
      <w:proofErr w:type="gramEnd"/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 1105, druh pozemku – ostatní plocha, využití – ostat</w:t>
      </w:r>
      <w:r w:rsidR="00D67AED">
        <w:rPr>
          <w:rFonts w:asciiTheme="minorHAnsi" w:hAnsiTheme="minorHAnsi"/>
          <w:color w:val="000000" w:themeColor="text1"/>
          <w:sz w:val="22"/>
          <w:szCs w:val="22"/>
        </w:rPr>
        <w:t>ní komunikace v úseku od čp. 102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67AED">
        <w:rPr>
          <w:rFonts w:asciiTheme="minorHAnsi" w:hAnsiTheme="minorHAnsi"/>
          <w:color w:val="000000" w:themeColor="text1"/>
          <w:sz w:val="22"/>
          <w:szCs w:val="22"/>
        </w:rPr>
        <w:t>k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 ulici </w:t>
      </w:r>
      <w:proofErr w:type="spellStart"/>
      <w:r w:rsidRPr="00D67AED">
        <w:rPr>
          <w:rFonts w:asciiTheme="minorHAnsi" w:hAnsiTheme="minorHAnsi"/>
          <w:color w:val="000000" w:themeColor="text1"/>
          <w:sz w:val="22"/>
          <w:szCs w:val="22"/>
        </w:rPr>
        <w:t>Předevsí</w:t>
      </w:r>
      <w:proofErr w:type="spellEnd"/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 pro případné využití </w:t>
      </w:r>
      <w:r w:rsidR="00D67AED">
        <w:rPr>
          <w:rFonts w:asciiTheme="minorHAnsi" w:hAnsiTheme="minorHAnsi"/>
          <w:color w:val="000000" w:themeColor="text1"/>
          <w:sz w:val="22"/>
          <w:szCs w:val="22"/>
        </w:rPr>
        <w:t xml:space="preserve">také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jako cyklostezku. </w:t>
      </w:r>
    </w:p>
    <w:p w:rsidR="001D2164" w:rsidRPr="00D67AED" w:rsidRDefault="001D2164" w:rsidP="001D2164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Výsledek hlasování: Pro 5 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</w:rPr>
        <w:tab/>
        <w:t xml:space="preserve"> Zdržel se 4 – Vřeská, Vdovičíková, Pavlík, Ing. </w:t>
      </w:r>
      <w:proofErr w:type="spellStart"/>
      <w:r w:rsidRPr="00D67AED">
        <w:rPr>
          <w:rFonts w:asciiTheme="minorHAnsi" w:hAnsiTheme="minorHAnsi" w:cs="Calibri"/>
          <w:color w:val="000000" w:themeColor="text1"/>
          <w:sz w:val="22"/>
        </w:rPr>
        <w:t>Kovařčík</w:t>
      </w:r>
      <w:proofErr w:type="spellEnd"/>
    </w:p>
    <w:p w:rsidR="001D2164" w:rsidRPr="00D67AED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D2164" w:rsidRPr="00D67AED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7/73.1.</w:t>
      </w:r>
    </w:p>
    <w:p w:rsidR="00842564" w:rsidRPr="00D67AED" w:rsidRDefault="00842564" w:rsidP="0084256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9010BC" w:rsidRPr="00D67AED" w:rsidRDefault="009010B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Pr="00D67AED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Pr="00D67AED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D67AED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D67AED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D67AED" w:rsidSect="00776AAF">
      <w:footerReference w:type="default" r:id="rId7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B2" w:rsidRDefault="00AC1EB2" w:rsidP="00D67AED">
      <w:r>
        <w:separator/>
      </w:r>
    </w:p>
  </w:endnote>
  <w:endnote w:type="continuationSeparator" w:id="0">
    <w:p w:rsidR="00AC1EB2" w:rsidRDefault="00AC1EB2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3A">
          <w:rPr>
            <w:noProof/>
          </w:rPr>
          <w:t>3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B2" w:rsidRDefault="00AC1EB2" w:rsidP="00D67AED">
      <w:r>
        <w:separator/>
      </w:r>
    </w:p>
  </w:footnote>
  <w:footnote w:type="continuationSeparator" w:id="0">
    <w:p w:rsidR="00AC1EB2" w:rsidRDefault="00AC1EB2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4B0E"/>
    <w:rsid w:val="00063EDB"/>
    <w:rsid w:val="00077BA5"/>
    <w:rsid w:val="000861BE"/>
    <w:rsid w:val="000B2775"/>
    <w:rsid w:val="000D60D3"/>
    <w:rsid w:val="000F62FC"/>
    <w:rsid w:val="001144FB"/>
    <w:rsid w:val="00120A4E"/>
    <w:rsid w:val="00125051"/>
    <w:rsid w:val="00152469"/>
    <w:rsid w:val="00174F51"/>
    <w:rsid w:val="001C4C4B"/>
    <w:rsid w:val="001C5520"/>
    <w:rsid w:val="001C5BA6"/>
    <w:rsid w:val="001D2164"/>
    <w:rsid w:val="001D5892"/>
    <w:rsid w:val="001E67D0"/>
    <w:rsid w:val="00233052"/>
    <w:rsid w:val="00301D2D"/>
    <w:rsid w:val="00311744"/>
    <w:rsid w:val="003776E7"/>
    <w:rsid w:val="003A7719"/>
    <w:rsid w:val="003E6710"/>
    <w:rsid w:val="003F2993"/>
    <w:rsid w:val="00404F2B"/>
    <w:rsid w:val="004420CF"/>
    <w:rsid w:val="004526B5"/>
    <w:rsid w:val="0045317A"/>
    <w:rsid w:val="004B4B63"/>
    <w:rsid w:val="005144F5"/>
    <w:rsid w:val="00523920"/>
    <w:rsid w:val="005302C1"/>
    <w:rsid w:val="00545F9B"/>
    <w:rsid w:val="00560095"/>
    <w:rsid w:val="005B0688"/>
    <w:rsid w:val="005C77D7"/>
    <w:rsid w:val="005F3B6F"/>
    <w:rsid w:val="006132AD"/>
    <w:rsid w:val="00624C76"/>
    <w:rsid w:val="00627829"/>
    <w:rsid w:val="00644344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76AAF"/>
    <w:rsid w:val="00780970"/>
    <w:rsid w:val="007C2069"/>
    <w:rsid w:val="00842564"/>
    <w:rsid w:val="008C1C3B"/>
    <w:rsid w:val="009010BC"/>
    <w:rsid w:val="00914149"/>
    <w:rsid w:val="009326A7"/>
    <w:rsid w:val="009B35BA"/>
    <w:rsid w:val="009D2253"/>
    <w:rsid w:val="009D7F91"/>
    <w:rsid w:val="00A23CC4"/>
    <w:rsid w:val="00A26D54"/>
    <w:rsid w:val="00A8197C"/>
    <w:rsid w:val="00A979CB"/>
    <w:rsid w:val="00AC1EB2"/>
    <w:rsid w:val="00AC6613"/>
    <w:rsid w:val="00B01383"/>
    <w:rsid w:val="00B059DE"/>
    <w:rsid w:val="00B542A0"/>
    <w:rsid w:val="00BE28FC"/>
    <w:rsid w:val="00BF70A6"/>
    <w:rsid w:val="00C17E29"/>
    <w:rsid w:val="00C3346C"/>
    <w:rsid w:val="00C418DC"/>
    <w:rsid w:val="00C543ED"/>
    <w:rsid w:val="00CA013A"/>
    <w:rsid w:val="00CD1E36"/>
    <w:rsid w:val="00CE4086"/>
    <w:rsid w:val="00CF0D9D"/>
    <w:rsid w:val="00D216F2"/>
    <w:rsid w:val="00D25A7A"/>
    <w:rsid w:val="00D27BCB"/>
    <w:rsid w:val="00D35993"/>
    <w:rsid w:val="00D55E10"/>
    <w:rsid w:val="00D67AED"/>
    <w:rsid w:val="00DE17B9"/>
    <w:rsid w:val="00DF7B2C"/>
    <w:rsid w:val="00E11B03"/>
    <w:rsid w:val="00E32979"/>
    <w:rsid w:val="00E6053F"/>
    <w:rsid w:val="00E66F4B"/>
    <w:rsid w:val="00EA07EA"/>
    <w:rsid w:val="00EF644A"/>
    <w:rsid w:val="00F3790E"/>
    <w:rsid w:val="00F52DAB"/>
    <w:rsid w:val="00F566B4"/>
    <w:rsid w:val="00F804EA"/>
    <w:rsid w:val="00FA1008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8C1C3B"/>
    <w:pPr>
      <w:spacing w:before="240" w:after="60"/>
      <w:ind w:left="709" w:hanging="709"/>
    </w:pPr>
    <w:rPr>
      <w:rFonts w:ascii="Calibri" w:hAnsi="Calibri"/>
      <w:b/>
      <w:u w:val="single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10</cp:revision>
  <cp:lastPrinted>2015-05-27T12:29:00Z</cp:lastPrinted>
  <dcterms:created xsi:type="dcterms:W3CDTF">2015-09-17T12:31:00Z</dcterms:created>
  <dcterms:modified xsi:type="dcterms:W3CDTF">2015-11-27T10:12:00Z</dcterms:modified>
</cp:coreProperties>
</file>