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050CC5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Usnesení</w:t>
      </w:r>
    </w:p>
    <w:p w:rsidR="00C17E29" w:rsidRPr="00050CC5" w:rsidRDefault="004C29A7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z</w:t>
      </w:r>
      <w:r w:rsidR="00FC12B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 zasedání Zastupitelstva obce Zbyslavice,</w:t>
      </w:r>
    </w:p>
    <w:p w:rsidR="00C17E29" w:rsidRPr="00050CC5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konaného dne </w:t>
      </w:r>
      <w:r w:rsidR="00FC12B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4C29A7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. </w:t>
      </w:r>
      <w:r w:rsidR="004C29A7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prosince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201</w:t>
      </w:r>
      <w:r w:rsidR="00233052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5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od 1</w:t>
      </w:r>
      <w:r w:rsidR="00D35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:</w:t>
      </w:r>
      <w:r w:rsidR="00D35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0 v sále </w:t>
      </w:r>
      <w:r w:rsidRPr="00050CC5">
        <w:rPr>
          <w:rFonts w:asciiTheme="minorHAnsi" w:hAnsiTheme="minorHAnsi" w:cs="Calibri"/>
          <w:b/>
          <w:bCs/>
          <w:caps/>
          <w:color w:val="000000" w:themeColor="text1"/>
          <w:sz w:val="22"/>
          <w:szCs w:val="22"/>
        </w:rPr>
        <w:t>obecního domu</w:t>
      </w:r>
      <w:r w:rsidR="00CE4086" w:rsidRPr="00050CC5">
        <w:rPr>
          <w:rFonts w:asciiTheme="minorHAnsi" w:hAnsiTheme="minorHAnsi" w:cs="Calibri"/>
          <w:b/>
          <w:bCs/>
          <w:caps/>
          <w:color w:val="000000" w:themeColor="text1"/>
          <w:sz w:val="22"/>
          <w:szCs w:val="22"/>
        </w:rPr>
        <w:t xml:space="preserve"> </w:t>
      </w: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050CC5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050CC5" w:rsidRDefault="004C29A7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82.1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7C2069" w:rsidRPr="00050CC5" w:rsidRDefault="007C2069" w:rsidP="007C2069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FC12B9" w:rsidRPr="00050CC5" w:rsidRDefault="00B61A6B" w:rsidP="001A5371">
      <w:pPr>
        <w:pStyle w:val="Bezmezer"/>
        <w:spacing w:before="0" w:after="0"/>
        <w:rPr>
          <w:rFonts w:ascii="Calibri" w:hAnsi="Calibri" w:cs="Calibri"/>
          <w:sz w:val="22"/>
          <w:lang w:eastAsia="x-none"/>
        </w:rPr>
      </w:pPr>
      <w:r w:rsidRPr="00050CC5">
        <w:rPr>
          <w:rFonts w:ascii="Calibri" w:hAnsi="Calibri"/>
          <w:sz w:val="22"/>
        </w:rPr>
        <w:t>Zastupitelstvo obce</w:t>
      </w:r>
      <w:r w:rsidR="00FC12B9" w:rsidRPr="00050CC5">
        <w:rPr>
          <w:rFonts w:ascii="Calibri" w:hAnsi="Calibri"/>
          <w:sz w:val="22"/>
        </w:rPr>
        <w:t xml:space="preserve"> schvaluje rozpočtové opatření č. </w:t>
      </w:r>
      <w:r w:rsidRPr="00050CC5">
        <w:rPr>
          <w:rFonts w:ascii="Calibri" w:hAnsi="Calibri"/>
          <w:sz w:val="22"/>
        </w:rPr>
        <w:t>6</w:t>
      </w:r>
      <w:r w:rsidR="00FC12B9" w:rsidRPr="00050CC5">
        <w:rPr>
          <w:rFonts w:ascii="Calibri" w:hAnsi="Calibri"/>
          <w:sz w:val="22"/>
        </w:rPr>
        <w:t xml:space="preserve">/2015 – zvýšení příjmů i výdajů rozpočtu obce Zbyslavice o </w:t>
      </w:r>
      <w:r w:rsidRPr="00050CC5">
        <w:rPr>
          <w:rFonts w:ascii="Calibri" w:hAnsi="Calibri"/>
          <w:sz w:val="22"/>
        </w:rPr>
        <w:t>374</w:t>
      </w:r>
      <w:r w:rsidR="00FC12B9" w:rsidRPr="00050CC5">
        <w:rPr>
          <w:rFonts w:ascii="Calibri" w:hAnsi="Calibri"/>
          <w:sz w:val="22"/>
        </w:rPr>
        <w:t> </w:t>
      </w:r>
      <w:r w:rsidRPr="00050CC5">
        <w:rPr>
          <w:rFonts w:ascii="Calibri" w:hAnsi="Calibri"/>
          <w:sz w:val="22"/>
        </w:rPr>
        <w:t>789</w:t>
      </w:r>
      <w:r w:rsidR="00FC12B9" w:rsidRPr="00050CC5">
        <w:rPr>
          <w:rFonts w:ascii="Calibri" w:hAnsi="Calibri"/>
          <w:sz w:val="22"/>
        </w:rPr>
        <w:t>,</w:t>
      </w:r>
      <w:r w:rsidRPr="00050CC5">
        <w:rPr>
          <w:rFonts w:ascii="Calibri" w:hAnsi="Calibri"/>
          <w:sz w:val="22"/>
        </w:rPr>
        <w:t>97</w:t>
      </w:r>
      <w:r w:rsidR="00FC12B9" w:rsidRPr="00050CC5">
        <w:rPr>
          <w:rFonts w:ascii="Calibri" w:hAnsi="Calibri"/>
          <w:sz w:val="22"/>
        </w:rPr>
        <w:t xml:space="preserve"> Kč</w:t>
      </w:r>
      <w:r w:rsidRPr="00050CC5">
        <w:rPr>
          <w:rFonts w:ascii="Calibri" w:hAnsi="Calibri"/>
          <w:sz w:val="22"/>
        </w:rPr>
        <w:t>. Rozpočet obce po provedeném rozpočtovém opatření</w:t>
      </w:r>
      <w:r w:rsidR="00FC12B9" w:rsidRPr="00050CC5">
        <w:rPr>
          <w:rFonts w:ascii="Calibri" w:hAnsi="Calibri"/>
          <w:sz w:val="22"/>
        </w:rPr>
        <w:t xml:space="preserve"> činí v příjmové části 9 </w:t>
      </w:r>
      <w:r w:rsidRPr="00050CC5">
        <w:rPr>
          <w:rFonts w:ascii="Calibri" w:hAnsi="Calibri"/>
          <w:sz w:val="22"/>
        </w:rPr>
        <w:t>400</w:t>
      </w:r>
      <w:r w:rsidR="00FC12B9" w:rsidRPr="00050CC5">
        <w:rPr>
          <w:rFonts w:ascii="Calibri" w:hAnsi="Calibri"/>
          <w:sz w:val="22"/>
        </w:rPr>
        <w:t xml:space="preserve"> </w:t>
      </w:r>
      <w:r w:rsidRPr="00050CC5">
        <w:rPr>
          <w:rFonts w:ascii="Calibri" w:hAnsi="Calibri"/>
          <w:sz w:val="22"/>
        </w:rPr>
        <w:t>947</w:t>
      </w:r>
      <w:r w:rsidR="00FC12B9" w:rsidRPr="00050CC5">
        <w:rPr>
          <w:rFonts w:ascii="Calibri" w:hAnsi="Calibri"/>
          <w:sz w:val="22"/>
        </w:rPr>
        <w:t>,</w:t>
      </w:r>
      <w:r w:rsidRPr="00050CC5">
        <w:rPr>
          <w:rFonts w:ascii="Calibri" w:hAnsi="Calibri"/>
          <w:sz w:val="22"/>
        </w:rPr>
        <w:t>27</w:t>
      </w:r>
      <w:r w:rsidR="00FC12B9" w:rsidRPr="00050CC5">
        <w:rPr>
          <w:rFonts w:ascii="Calibri" w:hAnsi="Calibri"/>
          <w:sz w:val="22"/>
        </w:rPr>
        <w:t xml:space="preserve"> Kč, ve výdajové části 13 </w:t>
      </w:r>
      <w:r w:rsidRPr="00050CC5">
        <w:rPr>
          <w:rFonts w:ascii="Calibri" w:hAnsi="Calibri"/>
          <w:sz w:val="22"/>
        </w:rPr>
        <w:t>900</w:t>
      </w:r>
      <w:r w:rsidR="00FC12B9" w:rsidRPr="00050CC5">
        <w:rPr>
          <w:rFonts w:ascii="Calibri" w:hAnsi="Calibri"/>
          <w:sz w:val="22"/>
        </w:rPr>
        <w:t> </w:t>
      </w:r>
      <w:r w:rsidRPr="00050CC5">
        <w:rPr>
          <w:rFonts w:ascii="Calibri" w:hAnsi="Calibri"/>
          <w:sz w:val="22"/>
        </w:rPr>
        <w:t>94</w:t>
      </w:r>
      <w:r w:rsidR="00FC12B9" w:rsidRPr="00050CC5">
        <w:rPr>
          <w:rFonts w:ascii="Calibri" w:hAnsi="Calibri"/>
          <w:sz w:val="22"/>
        </w:rPr>
        <w:t>7,</w:t>
      </w:r>
      <w:r w:rsidRPr="00050CC5">
        <w:rPr>
          <w:rFonts w:ascii="Calibri" w:hAnsi="Calibri"/>
          <w:sz w:val="22"/>
        </w:rPr>
        <w:t>27</w:t>
      </w:r>
      <w:r w:rsidR="00FC12B9" w:rsidRPr="00050CC5">
        <w:rPr>
          <w:rFonts w:ascii="Calibri" w:hAnsi="Calibri"/>
          <w:sz w:val="22"/>
        </w:rPr>
        <w:t xml:space="preserve"> Kč a financování 4 500 000,- Kč</w:t>
      </w:r>
      <w:r w:rsidR="00531C49" w:rsidRPr="00050CC5">
        <w:rPr>
          <w:rFonts w:ascii="Calibri" w:hAnsi="Calibri"/>
          <w:sz w:val="22"/>
        </w:rPr>
        <w:t>.</w:t>
      </w:r>
    </w:p>
    <w:p w:rsidR="0076329A" w:rsidRPr="00050CC5" w:rsidRDefault="0076329A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B61A6B" w:rsidRPr="00050CC5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531C49" w:rsidRPr="00050CC5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Pr="00050CC5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C12B9" w:rsidRPr="00050CC5" w:rsidRDefault="00B61A6B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9</w:t>
      </w:r>
      <w:r w:rsidR="00FC12B9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82.1.1.</w:t>
      </w:r>
    </w:p>
    <w:p w:rsidR="00B61A6B" w:rsidRPr="00050CC5" w:rsidRDefault="00B61A6B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Zmocnění</w:t>
      </w:r>
    </w:p>
    <w:p w:rsidR="00B61A6B" w:rsidRPr="00050CC5" w:rsidRDefault="00B61A6B" w:rsidP="00B61A6B">
      <w:pPr>
        <w:pStyle w:val="Odstavecseseznamem"/>
        <w:spacing w:before="60"/>
        <w:ind w:left="0"/>
        <w:jc w:val="both"/>
        <w:rPr>
          <w:rFonts w:ascii="Calibri" w:hAnsi="Calibri"/>
          <w:bCs/>
          <w:sz w:val="22"/>
          <w:szCs w:val="22"/>
        </w:rPr>
      </w:pPr>
      <w:r w:rsidRPr="00050CC5">
        <w:rPr>
          <w:rFonts w:ascii="Calibri" w:hAnsi="Calibri"/>
          <w:bCs/>
          <w:sz w:val="22"/>
          <w:szCs w:val="22"/>
        </w:rPr>
        <w:t>Zastupitelstvo obce zmocňuje starostku obce podle § 102 zákona č. 128/2000 Sb., o obcích, ve znění pozdějších předpisů, provést rozpočtová opatření v rozsahu časového období od 1. 12. – 31. 12. 2015, v případě nepředpokládaných příjmů a výdajů.</w:t>
      </w:r>
    </w:p>
    <w:p w:rsidR="00B61A6B" w:rsidRPr="00050CC5" w:rsidRDefault="00B61A6B" w:rsidP="00B61A6B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B61A6B" w:rsidRPr="00050CC5" w:rsidRDefault="00B61A6B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61A6B" w:rsidRPr="00050CC5" w:rsidRDefault="00B61A6B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9/83.1.</w:t>
      </w:r>
    </w:p>
    <w:p w:rsidR="00FC12B9" w:rsidRPr="00050CC5" w:rsidRDefault="00FC12B9" w:rsidP="00FC12B9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</w:rPr>
        <w:t>Bere na vědomí</w:t>
      </w:r>
    </w:p>
    <w:p w:rsidR="00FC12B9" w:rsidRPr="00050CC5" w:rsidRDefault="00FC12B9" w:rsidP="00FC12B9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050CC5">
        <w:rPr>
          <w:rFonts w:asciiTheme="minorHAnsi" w:hAnsiTheme="minorHAnsi" w:cs="Calibri"/>
          <w:color w:val="000000" w:themeColor="text1"/>
          <w:sz w:val="22"/>
        </w:rPr>
        <w:t xml:space="preserve">Zastupitelstvo vzalo na vědomí </w:t>
      </w:r>
      <w:r w:rsidRPr="00050CC5">
        <w:rPr>
          <w:rFonts w:ascii="Calibri" w:hAnsi="Calibri"/>
          <w:bCs/>
          <w:color w:val="000000" w:themeColor="text1"/>
          <w:sz w:val="22"/>
        </w:rPr>
        <w:t>čerpání rozpočtu za období 1-</w:t>
      </w:r>
      <w:r w:rsidR="00531C49" w:rsidRPr="00050CC5">
        <w:rPr>
          <w:rFonts w:ascii="Calibri" w:hAnsi="Calibri"/>
          <w:bCs/>
          <w:color w:val="000000" w:themeColor="text1"/>
          <w:sz w:val="22"/>
        </w:rPr>
        <w:t>1</w:t>
      </w:r>
      <w:r w:rsidR="00B61A6B" w:rsidRPr="00050CC5">
        <w:rPr>
          <w:rFonts w:ascii="Calibri" w:hAnsi="Calibri"/>
          <w:bCs/>
          <w:color w:val="000000" w:themeColor="text1"/>
          <w:sz w:val="22"/>
        </w:rPr>
        <w:t>1</w:t>
      </w:r>
      <w:r w:rsidRPr="00050CC5">
        <w:rPr>
          <w:rFonts w:ascii="Calibri" w:hAnsi="Calibri"/>
          <w:bCs/>
          <w:color w:val="000000" w:themeColor="text1"/>
          <w:sz w:val="22"/>
        </w:rPr>
        <w:t>/2015.</w:t>
      </w:r>
    </w:p>
    <w:p w:rsidR="00FC12B9" w:rsidRPr="00050CC5" w:rsidRDefault="00FC12B9" w:rsidP="00FC12B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F2993" w:rsidRPr="00050CC5" w:rsidRDefault="00B61A6B" w:rsidP="003F2993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84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.1.</w:t>
      </w:r>
    </w:p>
    <w:p w:rsidR="00B61A6B" w:rsidRPr="00050CC5" w:rsidRDefault="003F2993" w:rsidP="00B61A6B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FC12B9" w:rsidRPr="00050CC5" w:rsidRDefault="00B61A6B" w:rsidP="00B61A6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obce </w:t>
      </w:r>
      <w:r w:rsidRPr="00050CC5">
        <w:rPr>
          <w:rFonts w:ascii="Calibri" w:hAnsi="Calibri"/>
          <w:bCs/>
          <w:sz w:val="22"/>
          <w:szCs w:val="22"/>
        </w:rPr>
        <w:t xml:space="preserve">schvaluje rozpočet obce Zbyslavice na rok 2016 jako schodkový, krytý přebytkem z hospodaření obce za rok 2015. </w:t>
      </w:r>
      <w:r w:rsidR="00BC7171" w:rsidRPr="00050CC5">
        <w:rPr>
          <w:rFonts w:ascii="Calibri" w:hAnsi="Calibri"/>
          <w:bCs/>
          <w:sz w:val="22"/>
          <w:szCs w:val="22"/>
        </w:rPr>
        <w:t>Celkové p</w:t>
      </w:r>
      <w:r w:rsidRPr="00050CC5">
        <w:rPr>
          <w:rFonts w:ascii="Calibri" w:hAnsi="Calibri"/>
          <w:bCs/>
          <w:sz w:val="22"/>
          <w:szCs w:val="22"/>
        </w:rPr>
        <w:t>říjmy: 6.534.000,00Kč</w:t>
      </w:r>
      <w:r w:rsidR="00BC7171" w:rsidRPr="00050CC5">
        <w:rPr>
          <w:rFonts w:ascii="Calibri" w:hAnsi="Calibri"/>
          <w:bCs/>
          <w:sz w:val="22"/>
          <w:szCs w:val="22"/>
        </w:rPr>
        <w:t xml:space="preserve">, celkové výdaje: </w:t>
      </w:r>
      <w:r w:rsidRPr="00050CC5">
        <w:rPr>
          <w:rFonts w:ascii="Calibri" w:hAnsi="Calibri"/>
          <w:bCs/>
          <w:sz w:val="22"/>
          <w:szCs w:val="22"/>
        </w:rPr>
        <w:t>11.534.000,00Kč</w:t>
      </w:r>
      <w:r w:rsidR="00BC7171" w:rsidRPr="00050CC5">
        <w:rPr>
          <w:rFonts w:ascii="Calibri" w:hAnsi="Calibri"/>
          <w:bCs/>
          <w:sz w:val="22"/>
          <w:szCs w:val="22"/>
        </w:rPr>
        <w:t xml:space="preserve">, financování: </w:t>
      </w:r>
      <w:r w:rsidRPr="00050CC5">
        <w:rPr>
          <w:rFonts w:ascii="Calibri" w:hAnsi="Calibri"/>
          <w:bCs/>
          <w:sz w:val="22"/>
          <w:szCs w:val="22"/>
        </w:rPr>
        <w:t>ve výši 5.000.000,00Kč.</w:t>
      </w:r>
    </w:p>
    <w:p w:rsidR="003F2993" w:rsidRPr="00050CC5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F26FE8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1A5371" w:rsidRPr="00050CC5">
        <w:rPr>
          <w:rFonts w:asciiTheme="minorHAnsi" w:hAnsiTheme="minorHAnsi" w:cs="Calibri"/>
          <w:color w:val="000000" w:themeColor="text1"/>
          <w:sz w:val="22"/>
          <w:szCs w:val="22"/>
        </w:rPr>
        <w:t>1 – Ing. Zdeněk Besta</w:t>
      </w:r>
    </w:p>
    <w:p w:rsidR="003F2993" w:rsidRPr="00050CC5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C7171" w:rsidRPr="00050CC5" w:rsidRDefault="00BC7171" w:rsidP="00BC71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9/84.1.1.</w:t>
      </w:r>
    </w:p>
    <w:p w:rsidR="00BC7171" w:rsidRPr="00050CC5" w:rsidRDefault="00BC7171" w:rsidP="00BC7171">
      <w:pPr>
        <w:jc w:val="both"/>
        <w:rPr>
          <w:rFonts w:ascii="Calibri" w:hAnsi="Calibri"/>
          <w:bCs/>
          <w:sz w:val="22"/>
          <w:szCs w:val="22"/>
        </w:rPr>
      </w:pPr>
      <w:r w:rsidRPr="00050CC5">
        <w:rPr>
          <w:rFonts w:ascii="Calibri" w:hAnsi="Calibri"/>
          <w:bCs/>
          <w:sz w:val="22"/>
          <w:szCs w:val="22"/>
        </w:rPr>
        <w:t>Zastupitelstvo obce opravňuje správce rozpočtu (paní Ludmilu Starečkovou) k rozpisu rozpočtovaných částek na jednotlivé položky dle rozpočtové skladby.</w:t>
      </w:r>
    </w:p>
    <w:p w:rsidR="00BC7171" w:rsidRPr="00050CC5" w:rsidRDefault="00F26FE8" w:rsidP="00BC717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  <w:r w:rsidR="00BC7171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BC7171" w:rsidRPr="00050CC5" w:rsidRDefault="00BC7171" w:rsidP="00BC717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050CC5" w:rsidRDefault="00BC7171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9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85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3F2993" w:rsidRPr="00050CC5" w:rsidRDefault="003F2993" w:rsidP="00BC7171">
      <w:pPr>
        <w:pStyle w:val="Odstavecseseznamem"/>
        <w:spacing w:line="20" w:lineRule="atLeast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r w:rsidRPr="00050CC5">
        <w:rPr>
          <w:rFonts w:ascii="Calibri" w:hAnsi="Calibri"/>
          <w:b/>
          <w:color w:val="000000" w:themeColor="text1"/>
          <w:sz w:val="22"/>
          <w:szCs w:val="22"/>
        </w:rPr>
        <w:t>Schvaluje</w:t>
      </w:r>
    </w:p>
    <w:p w:rsidR="00FC12B9" w:rsidRPr="00050CC5" w:rsidRDefault="00BC7171" w:rsidP="00BC7171">
      <w:pPr>
        <w:pStyle w:val="Odstavecseseznamem"/>
        <w:spacing w:line="20" w:lineRule="atLeast"/>
        <w:ind w:left="0"/>
        <w:jc w:val="both"/>
        <w:rPr>
          <w:rFonts w:ascii="Calibri" w:hAnsi="Calibri"/>
          <w:sz w:val="22"/>
          <w:szCs w:val="22"/>
        </w:rPr>
      </w:pPr>
      <w:r w:rsidRPr="00050CC5">
        <w:rPr>
          <w:rFonts w:ascii="Calibri" w:hAnsi="Calibri"/>
          <w:sz w:val="22"/>
          <w:szCs w:val="22"/>
        </w:rPr>
        <w:t>Zastupitelstvo obce schvaluje rozpočtový výhled obce Zbyslavice na rok 2017 - 2019</w:t>
      </w:r>
      <w:r w:rsidR="00FC12B9" w:rsidRPr="00050CC5">
        <w:rPr>
          <w:rFonts w:ascii="Calibri" w:hAnsi="Calibri"/>
          <w:sz w:val="22"/>
          <w:szCs w:val="22"/>
        </w:rPr>
        <w:t xml:space="preserve">. </w:t>
      </w:r>
    </w:p>
    <w:p w:rsidR="003F2993" w:rsidRPr="00050CC5" w:rsidRDefault="00F26FE8" w:rsidP="00BC7171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9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050CC5" w:rsidRDefault="00BC7171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86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AC6613" w:rsidRPr="00050CC5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60095" w:rsidRPr="00050CC5" w:rsidRDefault="00BC7171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FC12B9" w:rsidRPr="00050CC5" w:rsidRDefault="003F2993" w:rsidP="00FC12B9">
      <w:pPr>
        <w:pStyle w:val="Odstavecseseznamem"/>
        <w:spacing w:after="160" w:line="259" w:lineRule="auto"/>
        <w:ind w:left="0"/>
        <w:jc w:val="both"/>
        <w:rPr>
          <w:rFonts w:ascii="Calibri" w:hAnsi="Calibri"/>
          <w:sz w:val="22"/>
          <w:szCs w:val="22"/>
        </w:rPr>
      </w:pPr>
      <w:r w:rsidRPr="00050CC5">
        <w:rPr>
          <w:rFonts w:ascii="Calibri" w:hAnsi="Calibri"/>
          <w:color w:val="000000" w:themeColor="text1"/>
          <w:sz w:val="22"/>
          <w:szCs w:val="22"/>
        </w:rPr>
        <w:t>Zastupitelstvo obce</w:t>
      </w:r>
      <w:r w:rsidR="00BC7171" w:rsidRPr="00050CC5">
        <w:rPr>
          <w:rFonts w:ascii="Calibri" w:hAnsi="Calibri"/>
          <w:color w:val="000000" w:themeColor="text1"/>
          <w:sz w:val="22"/>
          <w:szCs w:val="22"/>
        </w:rPr>
        <w:t xml:space="preserve"> bere na vědomí rozpočet Sdružení obcí </w:t>
      </w:r>
      <w:proofErr w:type="spellStart"/>
      <w:r w:rsidR="00BC7171" w:rsidRPr="00050CC5">
        <w:rPr>
          <w:rFonts w:ascii="Calibri" w:hAnsi="Calibri"/>
          <w:color w:val="000000" w:themeColor="text1"/>
          <w:sz w:val="22"/>
          <w:szCs w:val="22"/>
        </w:rPr>
        <w:t>Bílovecka</w:t>
      </w:r>
      <w:proofErr w:type="spellEnd"/>
      <w:r w:rsidR="00BC7171" w:rsidRPr="00050CC5">
        <w:rPr>
          <w:rFonts w:ascii="Calibri" w:hAnsi="Calibri"/>
          <w:color w:val="000000" w:themeColor="text1"/>
          <w:sz w:val="22"/>
          <w:szCs w:val="22"/>
        </w:rPr>
        <w:t xml:space="preserve"> na rok 2016 jako vyrov</w:t>
      </w:r>
      <w:r w:rsidR="008D7DDF">
        <w:rPr>
          <w:rFonts w:ascii="Calibri" w:hAnsi="Calibri"/>
          <w:color w:val="000000" w:themeColor="text1"/>
          <w:sz w:val="22"/>
          <w:szCs w:val="22"/>
        </w:rPr>
        <w:t>n</w:t>
      </w:r>
      <w:r w:rsidR="00BC7171" w:rsidRPr="00050CC5">
        <w:rPr>
          <w:rFonts w:ascii="Calibri" w:hAnsi="Calibri"/>
          <w:color w:val="000000" w:themeColor="text1"/>
          <w:sz w:val="22"/>
          <w:szCs w:val="22"/>
        </w:rPr>
        <w:t>aný</w:t>
      </w:r>
      <w:r w:rsidR="00FC12B9" w:rsidRPr="00050CC5">
        <w:rPr>
          <w:rFonts w:ascii="Calibri" w:hAnsi="Calibri"/>
          <w:sz w:val="22"/>
          <w:szCs w:val="22"/>
        </w:rPr>
        <w:t>.</w:t>
      </w:r>
    </w:p>
    <w:p w:rsidR="003F2993" w:rsidRPr="00050CC5" w:rsidRDefault="003F2993" w:rsidP="003F2993">
      <w:pPr>
        <w:pStyle w:val="Odstavecseseznamem"/>
        <w:ind w:left="0"/>
        <w:rPr>
          <w:rFonts w:ascii="Calibri" w:hAnsi="Calibri"/>
          <w:color w:val="000000" w:themeColor="text1"/>
          <w:sz w:val="22"/>
          <w:szCs w:val="22"/>
        </w:rPr>
      </w:pPr>
    </w:p>
    <w:p w:rsidR="00D35993" w:rsidRPr="00050CC5" w:rsidRDefault="00BC7171" w:rsidP="0056009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9</w:t>
      </w:r>
      <w:r w:rsidR="00D35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87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624C76" w:rsidRPr="00050CC5" w:rsidRDefault="003F2993" w:rsidP="00C212D9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D35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1A5371" w:rsidRPr="00050CC5" w:rsidRDefault="001A5371" w:rsidP="00C212D9">
      <w:pPr>
        <w:pStyle w:val="Odstavecseseznamem"/>
        <w:spacing w:line="20" w:lineRule="atLeast"/>
        <w:ind w:left="0"/>
        <w:jc w:val="both"/>
        <w:rPr>
          <w:rFonts w:ascii="Calibri" w:hAnsi="Calibri"/>
          <w:sz w:val="22"/>
          <w:szCs w:val="22"/>
        </w:rPr>
      </w:pPr>
      <w:r w:rsidRPr="00050CC5">
        <w:rPr>
          <w:rFonts w:ascii="Calibri" w:hAnsi="Calibri"/>
          <w:sz w:val="22"/>
          <w:szCs w:val="22"/>
        </w:rPr>
        <w:t>Zastupitelstvo obce schvaluje</w:t>
      </w:r>
      <w:r w:rsidR="00BC7171" w:rsidRPr="00050CC5">
        <w:rPr>
          <w:rFonts w:ascii="Calibri" w:hAnsi="Calibri"/>
          <w:sz w:val="22"/>
          <w:szCs w:val="22"/>
        </w:rPr>
        <w:t xml:space="preserve"> Ceník č. 1/2016 za pravidelný svoz a zneškodnění tuhých komunálních odpadů</w:t>
      </w:r>
      <w:r w:rsidRPr="00050CC5">
        <w:rPr>
          <w:rFonts w:ascii="Calibri" w:hAnsi="Calibri"/>
          <w:sz w:val="22"/>
          <w:szCs w:val="22"/>
        </w:rPr>
        <w:t>.</w:t>
      </w:r>
    </w:p>
    <w:p w:rsidR="003F2993" w:rsidRPr="00050CC5" w:rsidRDefault="001A5371" w:rsidP="00C212D9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BC7171" w:rsidRPr="00050CC5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51591C" w:rsidRDefault="0051591C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301D2D" w:rsidRPr="00050CC5" w:rsidRDefault="00BC7171" w:rsidP="001A53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lastRenderedPageBreak/>
        <w:t>9</w:t>
      </w:r>
      <w:r w:rsidR="00776AAF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88</w:t>
      </w:r>
      <w:r w:rsidR="00523920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</w:t>
      </w:r>
    </w:p>
    <w:p w:rsidR="00B3191B" w:rsidRPr="00050CC5" w:rsidRDefault="00BC7171" w:rsidP="00C212D9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S</w:t>
      </w:r>
      <w:r w:rsidR="00B3191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chvaluje</w:t>
      </w:r>
    </w:p>
    <w:p w:rsidR="001A5371" w:rsidRPr="00050CC5" w:rsidRDefault="001A5371" w:rsidP="00C212D9">
      <w:pPr>
        <w:pStyle w:val="Bezmezer"/>
        <w:spacing w:before="0" w:after="0"/>
        <w:rPr>
          <w:rFonts w:ascii="Calibri" w:hAnsi="Calibri"/>
          <w:sz w:val="22"/>
        </w:rPr>
      </w:pPr>
      <w:r w:rsidRPr="00050CC5">
        <w:rPr>
          <w:rFonts w:ascii="Calibri" w:hAnsi="Calibri"/>
          <w:sz w:val="22"/>
        </w:rPr>
        <w:t>Zastupitelstvo obce schvaluje</w:t>
      </w:r>
      <w:r w:rsidR="00BC7171" w:rsidRPr="00050CC5">
        <w:rPr>
          <w:rFonts w:ascii="Calibri" w:hAnsi="Calibri"/>
          <w:sz w:val="22"/>
        </w:rPr>
        <w:t xml:space="preserve"> </w:t>
      </w:r>
      <w:r w:rsidR="00780F02">
        <w:rPr>
          <w:rFonts w:ascii="Calibri" w:hAnsi="Calibri"/>
          <w:sz w:val="22"/>
        </w:rPr>
        <w:t xml:space="preserve">s účinností od 1. 1. 2016 </w:t>
      </w:r>
      <w:r w:rsidR="00BC7171" w:rsidRPr="00050CC5">
        <w:rPr>
          <w:rFonts w:ascii="Calibri" w:hAnsi="Calibri"/>
          <w:sz w:val="22"/>
        </w:rPr>
        <w:t>Dodatek č. 2 k Dohodě o soustředění finančních prostředků a o spolupráci při plnění požární ochrany v obci Zbyslavice</w:t>
      </w:r>
      <w:r w:rsidR="00F26FE8">
        <w:rPr>
          <w:rFonts w:ascii="Calibri" w:hAnsi="Calibri"/>
          <w:sz w:val="22"/>
        </w:rPr>
        <w:t xml:space="preserve"> a pověřuje starostku k</w:t>
      </w:r>
      <w:r w:rsidR="00780F02">
        <w:rPr>
          <w:rFonts w:ascii="Calibri" w:hAnsi="Calibri"/>
          <w:sz w:val="22"/>
        </w:rPr>
        <w:t xml:space="preserve"> jejímu podpisu. </w:t>
      </w:r>
    </w:p>
    <w:p w:rsidR="00301D2D" w:rsidRPr="00050CC5" w:rsidRDefault="00301D2D" w:rsidP="00C212D9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>Výsledek hlasová</w:t>
      </w:r>
      <w:r w:rsidR="00050CC5">
        <w:rPr>
          <w:rFonts w:asciiTheme="minorHAnsi" w:hAnsiTheme="minorHAnsi" w:cs="Calibri"/>
          <w:color w:val="000000" w:themeColor="text1"/>
          <w:sz w:val="22"/>
          <w:szCs w:val="22"/>
        </w:rPr>
        <w:t>ní: Pro 9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301D2D" w:rsidRPr="00050CC5" w:rsidRDefault="00301D2D" w:rsidP="0056009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050CC5" w:rsidRDefault="00C212D9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="001A5371" w:rsidRPr="00050CC5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523920" w:rsidRPr="00050CC5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C212D9" w:rsidRPr="00050CC5" w:rsidRDefault="00C212D9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Schvaluje </w:t>
      </w:r>
    </w:p>
    <w:p w:rsidR="00C212D9" w:rsidRDefault="00C212D9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>Zastupitelstvo obce schvaluje sponzorské smlouvy k přijetí finančních darů</w:t>
      </w:r>
      <w:r w:rsidR="0006399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063991" w:rsidRPr="00063991" w:rsidRDefault="00063991" w:rsidP="00063991">
      <w:pPr>
        <w:rPr>
          <w:rFonts w:asciiTheme="minorHAnsi" w:hAnsiTheme="minorHAnsi"/>
          <w:sz w:val="22"/>
          <w:szCs w:val="22"/>
        </w:rPr>
      </w:pPr>
      <w:r w:rsidRPr="00063991">
        <w:rPr>
          <w:rFonts w:asciiTheme="minorHAnsi" w:hAnsiTheme="minorHAnsi"/>
          <w:sz w:val="22"/>
          <w:szCs w:val="22"/>
        </w:rPr>
        <w:t xml:space="preserve">5.000,-Kč od firmy </w:t>
      </w:r>
      <w:r w:rsidRPr="00063991">
        <w:rPr>
          <w:rFonts w:asciiTheme="minorHAnsi" w:hAnsiTheme="minorHAnsi"/>
          <w:sz w:val="22"/>
          <w:szCs w:val="22"/>
        </w:rPr>
        <w:t xml:space="preserve">DT </w:t>
      </w:r>
      <w:proofErr w:type="spellStart"/>
      <w:r w:rsidRPr="00063991">
        <w:rPr>
          <w:rFonts w:asciiTheme="minorHAnsi" w:hAnsiTheme="minorHAnsi"/>
          <w:sz w:val="22"/>
          <w:szCs w:val="22"/>
        </w:rPr>
        <w:t>Logistic</w:t>
      </w:r>
      <w:proofErr w:type="spellEnd"/>
      <w:r w:rsidRPr="00063991">
        <w:rPr>
          <w:rFonts w:asciiTheme="minorHAnsi" w:hAnsiTheme="minorHAnsi"/>
          <w:sz w:val="22"/>
          <w:szCs w:val="22"/>
        </w:rPr>
        <w:t xml:space="preserve"> CZ s.r.o., </w:t>
      </w:r>
      <w:r w:rsidRPr="00063991">
        <w:rPr>
          <w:rFonts w:asciiTheme="minorHAnsi" w:hAnsiTheme="minorHAnsi"/>
          <w:sz w:val="22"/>
          <w:szCs w:val="22"/>
        </w:rPr>
        <w:t xml:space="preserve">sídlo: Malá Strana 194, </w:t>
      </w:r>
      <w:r w:rsidR="00824FA0">
        <w:rPr>
          <w:rFonts w:asciiTheme="minorHAnsi" w:hAnsiTheme="minorHAnsi"/>
          <w:sz w:val="22"/>
          <w:szCs w:val="22"/>
        </w:rPr>
        <w:t xml:space="preserve">742 83 </w:t>
      </w:r>
      <w:r w:rsidRPr="00063991">
        <w:rPr>
          <w:rFonts w:asciiTheme="minorHAnsi" w:hAnsiTheme="minorHAnsi"/>
          <w:sz w:val="22"/>
          <w:szCs w:val="22"/>
        </w:rPr>
        <w:t>Zbyslavice</w:t>
      </w:r>
      <w:r w:rsidRPr="00063991">
        <w:rPr>
          <w:rFonts w:asciiTheme="minorHAnsi" w:hAnsiTheme="minorHAnsi"/>
          <w:sz w:val="22"/>
          <w:szCs w:val="22"/>
        </w:rPr>
        <w:t xml:space="preserve">, </w:t>
      </w:r>
      <w:r w:rsidRPr="00063991">
        <w:rPr>
          <w:rFonts w:asciiTheme="minorHAnsi" w:hAnsiTheme="minorHAnsi"/>
          <w:sz w:val="22"/>
          <w:szCs w:val="22"/>
        </w:rPr>
        <w:t>IČ: 26823985</w:t>
      </w:r>
    </w:p>
    <w:p w:rsidR="00063991" w:rsidRDefault="00063991" w:rsidP="00063991">
      <w:pPr>
        <w:rPr>
          <w:rFonts w:asciiTheme="minorHAnsi" w:hAnsiTheme="minorHAnsi"/>
          <w:sz w:val="22"/>
          <w:szCs w:val="22"/>
        </w:rPr>
      </w:pPr>
      <w:r w:rsidRPr="00063991">
        <w:rPr>
          <w:rFonts w:asciiTheme="minorHAnsi" w:hAnsiTheme="minorHAnsi"/>
          <w:sz w:val="22"/>
          <w:szCs w:val="22"/>
        </w:rPr>
        <w:t>5.000,-Kč od firmy SDO Technika s.r.o., Jaselská 451, 742 42 Šenov u Nového Jičína, IČ: 29446619</w:t>
      </w:r>
    </w:p>
    <w:p w:rsidR="00F26FE8" w:rsidRPr="00063991" w:rsidRDefault="00824FA0" w:rsidP="000639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Pověřuje starostku k podpisu sponzorských smluv. </w:t>
      </w:r>
    </w:p>
    <w:p w:rsidR="00C212D9" w:rsidRPr="00050CC5" w:rsidRDefault="00C212D9" w:rsidP="00C212D9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050CC5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C212D9" w:rsidRPr="00050CC5" w:rsidRDefault="00C212D9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212D9" w:rsidRPr="00050CC5" w:rsidRDefault="00C212D9" w:rsidP="00050CC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9/90.1.</w:t>
      </w:r>
    </w:p>
    <w:p w:rsidR="00C212D9" w:rsidRPr="00050CC5" w:rsidRDefault="00050CC5" w:rsidP="00050CC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050CC5" w:rsidRPr="00050CC5" w:rsidRDefault="00050CC5" w:rsidP="00050CC5">
      <w:pPr>
        <w:pStyle w:val="Bezmezer"/>
        <w:spacing w:before="0" w:after="0"/>
        <w:rPr>
          <w:rFonts w:ascii="Calibri" w:hAnsi="Calibri"/>
          <w:sz w:val="22"/>
        </w:rPr>
      </w:pPr>
      <w:r w:rsidRPr="00050CC5">
        <w:rPr>
          <w:rFonts w:ascii="Calibri" w:hAnsi="Calibri"/>
          <w:sz w:val="22"/>
        </w:rPr>
        <w:t xml:space="preserve">ZO schvaluje nájemní smlouvu mezi obci Zbyslavice a Automotoklubem, pobočný spolek na pronájem pozemku </w:t>
      </w:r>
      <w:proofErr w:type="spellStart"/>
      <w:r w:rsidRPr="00050CC5">
        <w:rPr>
          <w:rFonts w:ascii="Calibri" w:hAnsi="Calibri"/>
          <w:sz w:val="22"/>
        </w:rPr>
        <w:t>parc</w:t>
      </w:r>
      <w:proofErr w:type="spellEnd"/>
      <w:r w:rsidRPr="00050CC5">
        <w:rPr>
          <w:rFonts w:ascii="Calibri" w:hAnsi="Calibri"/>
          <w:sz w:val="22"/>
        </w:rPr>
        <w:t xml:space="preserve">. </w:t>
      </w:r>
      <w:proofErr w:type="gramStart"/>
      <w:r w:rsidRPr="00050CC5">
        <w:rPr>
          <w:rFonts w:ascii="Calibri" w:hAnsi="Calibri"/>
          <w:sz w:val="22"/>
        </w:rPr>
        <w:t>č.</w:t>
      </w:r>
      <w:proofErr w:type="gramEnd"/>
      <w:r w:rsidR="00824FA0">
        <w:rPr>
          <w:rFonts w:ascii="Calibri" w:hAnsi="Calibri"/>
          <w:sz w:val="22"/>
        </w:rPr>
        <w:t xml:space="preserve"> </w:t>
      </w:r>
      <w:r w:rsidRPr="00050CC5">
        <w:rPr>
          <w:rFonts w:ascii="Calibri" w:hAnsi="Calibri"/>
          <w:sz w:val="22"/>
        </w:rPr>
        <w:t xml:space="preserve">1198, o výměře 1046 m2 v celkové roční výši 1,-Kč. </w:t>
      </w:r>
    </w:p>
    <w:p w:rsidR="00050CC5" w:rsidRPr="00050CC5" w:rsidRDefault="00050CC5" w:rsidP="00050CC5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C212D9" w:rsidRPr="00050CC5" w:rsidRDefault="00C212D9" w:rsidP="00050CC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50CC5" w:rsidRPr="00050CC5" w:rsidRDefault="00050CC5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9/91.1.</w:t>
      </w:r>
    </w:p>
    <w:p w:rsidR="00050CC5" w:rsidRPr="00050CC5" w:rsidRDefault="00050CC5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050CC5" w:rsidRDefault="00050CC5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Informace o projektových záměrech, žádostech o dotace na rok 2016</w:t>
      </w:r>
    </w:p>
    <w:p w:rsidR="00050CC5" w:rsidRDefault="00050CC5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50CC5" w:rsidRPr="00B630BD" w:rsidRDefault="00050CC5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630BD">
        <w:rPr>
          <w:rFonts w:asciiTheme="minorHAnsi" w:hAnsiTheme="minorHAnsi"/>
          <w:b/>
          <w:color w:val="000000" w:themeColor="text1"/>
          <w:sz w:val="22"/>
          <w:szCs w:val="22"/>
        </w:rPr>
        <w:t>9/92.1.</w:t>
      </w:r>
    </w:p>
    <w:p w:rsidR="00050CC5" w:rsidRPr="00B630BD" w:rsidRDefault="00050CC5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630BD">
        <w:rPr>
          <w:rFonts w:asciiTheme="minorHAnsi" w:hAnsiTheme="minorHAnsi"/>
          <w:b/>
          <w:color w:val="000000" w:themeColor="text1"/>
          <w:sz w:val="22"/>
          <w:szCs w:val="22"/>
        </w:rPr>
        <w:t>Ruší</w:t>
      </w:r>
    </w:p>
    <w:p w:rsidR="00050CC5" w:rsidRPr="00B630BD" w:rsidRDefault="00050CC5" w:rsidP="00050CC5">
      <w:pPr>
        <w:pStyle w:val="Bezmezer"/>
        <w:spacing w:before="0" w:after="0"/>
        <w:rPr>
          <w:rFonts w:ascii="Calibri" w:hAnsi="Calibri"/>
          <w:color w:val="000000"/>
          <w:sz w:val="22"/>
        </w:rPr>
      </w:pPr>
      <w:r w:rsidRPr="00B630BD">
        <w:rPr>
          <w:rFonts w:ascii="Calibri" w:hAnsi="Calibri"/>
          <w:color w:val="000000"/>
          <w:sz w:val="22"/>
        </w:rPr>
        <w:t>Zastupitelstvo obce ruší usnesení č. 7/66.1 -  Smlouvu o poskytnutí dotace z rozpočtu obce Zbyslavice - ob</w:t>
      </w:r>
      <w:r w:rsidR="00824FA0">
        <w:rPr>
          <w:rFonts w:ascii="Calibri" w:hAnsi="Calibri"/>
          <w:color w:val="000000"/>
          <w:sz w:val="22"/>
        </w:rPr>
        <w:t>ci Olbramice, ve výši 256 500,-</w:t>
      </w:r>
      <w:bookmarkStart w:id="0" w:name="_GoBack"/>
      <w:bookmarkEnd w:id="0"/>
      <w:r w:rsidRPr="00B630BD">
        <w:rPr>
          <w:rFonts w:ascii="Calibri" w:hAnsi="Calibri"/>
          <w:color w:val="000000"/>
          <w:sz w:val="22"/>
        </w:rPr>
        <w:t>Kč, na opravu chodníku hřbitova v</w:t>
      </w:r>
      <w:r w:rsidR="00B630BD">
        <w:rPr>
          <w:rFonts w:ascii="Calibri" w:hAnsi="Calibri"/>
          <w:color w:val="000000"/>
          <w:sz w:val="22"/>
        </w:rPr>
        <w:t> </w:t>
      </w:r>
      <w:r w:rsidRPr="00B630BD">
        <w:rPr>
          <w:rFonts w:ascii="Calibri" w:hAnsi="Calibri"/>
          <w:color w:val="000000"/>
          <w:sz w:val="22"/>
        </w:rPr>
        <w:t>Olbramicích</w:t>
      </w:r>
      <w:r w:rsidR="00B630BD">
        <w:rPr>
          <w:rFonts w:ascii="Calibri" w:hAnsi="Calibri"/>
          <w:color w:val="000000"/>
          <w:sz w:val="22"/>
        </w:rPr>
        <w:t>.</w:t>
      </w:r>
    </w:p>
    <w:p w:rsidR="00B630BD" w:rsidRPr="00050CC5" w:rsidRDefault="00B630BD" w:rsidP="00B630BD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050CC5" w:rsidRDefault="00050CC5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630BD" w:rsidRPr="00050CC5" w:rsidRDefault="0051591C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9/93.1.</w:t>
      </w:r>
    </w:p>
    <w:p w:rsidR="00050CC5" w:rsidRDefault="0051591C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Souhlasí</w:t>
      </w:r>
    </w:p>
    <w:p w:rsidR="0051591C" w:rsidRDefault="0051591C" w:rsidP="00301D2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1591C">
        <w:rPr>
          <w:rFonts w:asciiTheme="minorHAnsi" w:hAnsiTheme="minorHAnsi"/>
          <w:color w:val="000000" w:themeColor="text1"/>
          <w:sz w:val="22"/>
          <w:szCs w:val="22"/>
        </w:rPr>
        <w:t xml:space="preserve">Zastupitelstvo obce souhlasí s přijetím daru pro ZŠ a MŠ obce Zbyslavice ve výši 15.603,-Kč od dárce Sdružení rodičů Sluníčko při ŠD Zbyslavice. </w:t>
      </w:r>
    </w:p>
    <w:p w:rsidR="0051591C" w:rsidRPr="00050CC5" w:rsidRDefault="0051591C" w:rsidP="0051591C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51591C" w:rsidRDefault="0051591C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1591C" w:rsidRPr="00050CC5" w:rsidRDefault="0051591C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9/94.1.</w:t>
      </w:r>
    </w:p>
    <w:p w:rsidR="00301D2D" w:rsidRPr="00050CC5" w:rsidRDefault="001A5371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</w:p>
    <w:p w:rsidR="00531C49" w:rsidRPr="00050CC5" w:rsidRDefault="00531C49" w:rsidP="00531C4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1D2164" w:rsidRPr="00050CC5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010BC" w:rsidRPr="00050CC5" w:rsidRDefault="009010B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Pr="00050CC5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050CC5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050CC5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050CC5" w:rsidSect="00776AAF">
      <w:footerReference w:type="default" r:id="rId7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49" w:rsidRDefault="00CB5F49" w:rsidP="00D67AED">
      <w:r>
        <w:separator/>
      </w:r>
    </w:p>
  </w:endnote>
  <w:endnote w:type="continuationSeparator" w:id="0">
    <w:p w:rsidR="00CB5F49" w:rsidRDefault="00CB5F49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A0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49" w:rsidRDefault="00CB5F49" w:rsidP="00D67AED">
      <w:r>
        <w:separator/>
      </w:r>
    </w:p>
  </w:footnote>
  <w:footnote w:type="continuationSeparator" w:id="0">
    <w:p w:rsidR="00CB5F49" w:rsidRDefault="00CB5F49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4B0E"/>
    <w:rsid w:val="00050CC5"/>
    <w:rsid w:val="00063991"/>
    <w:rsid w:val="00063EDB"/>
    <w:rsid w:val="00077BA5"/>
    <w:rsid w:val="000861BE"/>
    <w:rsid w:val="000B2775"/>
    <w:rsid w:val="000D60D3"/>
    <w:rsid w:val="000F62FC"/>
    <w:rsid w:val="001144FB"/>
    <w:rsid w:val="00120A4E"/>
    <w:rsid w:val="00125051"/>
    <w:rsid w:val="00152469"/>
    <w:rsid w:val="00174F51"/>
    <w:rsid w:val="001A5371"/>
    <w:rsid w:val="001C4C4B"/>
    <w:rsid w:val="001C5520"/>
    <w:rsid w:val="001C5BA6"/>
    <w:rsid w:val="001D2164"/>
    <w:rsid w:val="001D5892"/>
    <w:rsid w:val="001E67D0"/>
    <w:rsid w:val="00233052"/>
    <w:rsid w:val="002A58B3"/>
    <w:rsid w:val="00301D2D"/>
    <w:rsid w:val="00311744"/>
    <w:rsid w:val="003402E8"/>
    <w:rsid w:val="0037650C"/>
    <w:rsid w:val="003776E7"/>
    <w:rsid w:val="00392136"/>
    <w:rsid w:val="003A7719"/>
    <w:rsid w:val="003E6710"/>
    <w:rsid w:val="003F2993"/>
    <w:rsid w:val="00404F2B"/>
    <w:rsid w:val="004420CF"/>
    <w:rsid w:val="004526B5"/>
    <w:rsid w:val="0045317A"/>
    <w:rsid w:val="00484289"/>
    <w:rsid w:val="004B4B63"/>
    <w:rsid w:val="004C29A7"/>
    <w:rsid w:val="005144F5"/>
    <w:rsid w:val="0051591C"/>
    <w:rsid w:val="00523920"/>
    <w:rsid w:val="005302C1"/>
    <w:rsid w:val="00531C49"/>
    <w:rsid w:val="00545F9B"/>
    <w:rsid w:val="00560095"/>
    <w:rsid w:val="005B0688"/>
    <w:rsid w:val="005C77D7"/>
    <w:rsid w:val="005F3B6F"/>
    <w:rsid w:val="006132AD"/>
    <w:rsid w:val="00624C76"/>
    <w:rsid w:val="00627829"/>
    <w:rsid w:val="00644344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76AAF"/>
    <w:rsid w:val="00780970"/>
    <w:rsid w:val="00780F02"/>
    <w:rsid w:val="007C2069"/>
    <w:rsid w:val="00824FA0"/>
    <w:rsid w:val="00842564"/>
    <w:rsid w:val="008C1C3B"/>
    <w:rsid w:val="008D7DDF"/>
    <w:rsid w:val="009010BC"/>
    <w:rsid w:val="00914149"/>
    <w:rsid w:val="009326A7"/>
    <w:rsid w:val="009B35BA"/>
    <w:rsid w:val="009D2253"/>
    <w:rsid w:val="009D7F91"/>
    <w:rsid w:val="00A22327"/>
    <w:rsid w:val="00A23CC4"/>
    <w:rsid w:val="00A26D54"/>
    <w:rsid w:val="00A8197C"/>
    <w:rsid w:val="00A979CB"/>
    <w:rsid w:val="00AC6613"/>
    <w:rsid w:val="00B01383"/>
    <w:rsid w:val="00B059DE"/>
    <w:rsid w:val="00B3191B"/>
    <w:rsid w:val="00B542A0"/>
    <w:rsid w:val="00B61A6B"/>
    <w:rsid w:val="00B630BD"/>
    <w:rsid w:val="00BC7171"/>
    <w:rsid w:val="00BE28FC"/>
    <w:rsid w:val="00BF70A6"/>
    <w:rsid w:val="00C17E29"/>
    <w:rsid w:val="00C212D9"/>
    <w:rsid w:val="00C3346C"/>
    <w:rsid w:val="00C418DC"/>
    <w:rsid w:val="00C543ED"/>
    <w:rsid w:val="00CB5F49"/>
    <w:rsid w:val="00CD1E36"/>
    <w:rsid w:val="00CD3973"/>
    <w:rsid w:val="00CE4086"/>
    <w:rsid w:val="00CF0D9D"/>
    <w:rsid w:val="00D216F2"/>
    <w:rsid w:val="00D25A7A"/>
    <w:rsid w:val="00D27BCB"/>
    <w:rsid w:val="00D35993"/>
    <w:rsid w:val="00D55E10"/>
    <w:rsid w:val="00D67AED"/>
    <w:rsid w:val="00DC4680"/>
    <w:rsid w:val="00DE17B9"/>
    <w:rsid w:val="00DF7B2C"/>
    <w:rsid w:val="00E11B03"/>
    <w:rsid w:val="00E32979"/>
    <w:rsid w:val="00E6053F"/>
    <w:rsid w:val="00E66F4B"/>
    <w:rsid w:val="00E81FB2"/>
    <w:rsid w:val="00EA07EA"/>
    <w:rsid w:val="00EF644A"/>
    <w:rsid w:val="00F26FE8"/>
    <w:rsid w:val="00F3790E"/>
    <w:rsid w:val="00F52DAB"/>
    <w:rsid w:val="00F566B4"/>
    <w:rsid w:val="00F804EA"/>
    <w:rsid w:val="00FA1008"/>
    <w:rsid w:val="00FB134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8C1C3B"/>
    <w:pPr>
      <w:spacing w:before="240" w:after="60"/>
      <w:ind w:left="709" w:hanging="709"/>
    </w:pPr>
    <w:rPr>
      <w:rFonts w:ascii="Calibri" w:hAnsi="Calibri"/>
      <w:b/>
      <w:u w:val="single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5</cp:revision>
  <cp:lastPrinted>2015-12-16T16:09:00Z</cp:lastPrinted>
  <dcterms:created xsi:type="dcterms:W3CDTF">2015-12-16T16:09:00Z</dcterms:created>
  <dcterms:modified xsi:type="dcterms:W3CDTF">2015-12-21T14:50:00Z</dcterms:modified>
</cp:coreProperties>
</file>