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8B" w:rsidRPr="001716B5" w:rsidRDefault="006A308B" w:rsidP="00084309">
      <w:pPr>
        <w:pStyle w:val="Bezmezer"/>
        <w:jc w:val="center"/>
        <w:rPr>
          <w:b/>
          <w:lang w:eastAsia="cs-CZ"/>
        </w:rPr>
      </w:pPr>
      <w:r w:rsidRPr="001716B5">
        <w:rPr>
          <w:b/>
          <w:lang w:eastAsia="cs-CZ"/>
        </w:rPr>
        <w:t>Usnesení</w:t>
      </w:r>
    </w:p>
    <w:p w:rsidR="006A308B" w:rsidRPr="001716B5" w:rsidRDefault="006A308B" w:rsidP="00084309">
      <w:pPr>
        <w:pStyle w:val="Bezmezer"/>
        <w:jc w:val="center"/>
        <w:rPr>
          <w:b/>
          <w:lang w:eastAsia="cs-CZ"/>
        </w:rPr>
      </w:pPr>
      <w:r w:rsidRPr="001716B5">
        <w:rPr>
          <w:b/>
          <w:lang w:eastAsia="cs-CZ"/>
        </w:rPr>
        <w:t>z</w:t>
      </w:r>
      <w:r w:rsidR="00D51470">
        <w:rPr>
          <w:b/>
          <w:lang w:eastAsia="cs-CZ"/>
        </w:rPr>
        <w:t>e</w:t>
      </w:r>
      <w:r w:rsidRPr="001716B5">
        <w:rPr>
          <w:b/>
          <w:lang w:eastAsia="cs-CZ"/>
        </w:rPr>
        <w:t xml:space="preserve"> </w:t>
      </w:r>
      <w:r w:rsidR="00F0442C" w:rsidRPr="001716B5">
        <w:rPr>
          <w:b/>
          <w:lang w:eastAsia="cs-CZ"/>
        </w:rPr>
        <w:t>1</w:t>
      </w:r>
      <w:r w:rsidR="00D51470">
        <w:rPr>
          <w:b/>
          <w:lang w:eastAsia="cs-CZ"/>
        </w:rPr>
        <w:t>7</w:t>
      </w:r>
      <w:r w:rsidRPr="001716B5">
        <w:rPr>
          <w:b/>
          <w:lang w:eastAsia="cs-CZ"/>
        </w:rPr>
        <w:t>. zasedání zastupitelstva obce Zbyslavice,</w:t>
      </w:r>
    </w:p>
    <w:p w:rsidR="006A308B" w:rsidRPr="001716B5" w:rsidRDefault="006A308B" w:rsidP="00084309">
      <w:pPr>
        <w:pStyle w:val="Bezmezer"/>
        <w:jc w:val="center"/>
        <w:rPr>
          <w:rFonts w:eastAsia="Dotum" w:cs="Times New Roman"/>
          <w:b/>
          <w:lang w:eastAsia="cs-CZ"/>
        </w:rPr>
      </w:pPr>
      <w:r w:rsidRPr="001716B5">
        <w:rPr>
          <w:b/>
          <w:lang w:eastAsia="cs-CZ"/>
        </w:rPr>
        <w:t xml:space="preserve">konaného dne </w:t>
      </w:r>
      <w:r w:rsidR="00D51470">
        <w:rPr>
          <w:b/>
          <w:lang w:eastAsia="cs-CZ"/>
        </w:rPr>
        <w:t>31</w:t>
      </w:r>
      <w:r w:rsidR="00C7390E" w:rsidRPr="001716B5">
        <w:rPr>
          <w:b/>
          <w:lang w:eastAsia="cs-CZ"/>
        </w:rPr>
        <w:t xml:space="preserve">. </w:t>
      </w:r>
      <w:r w:rsidR="00D51470">
        <w:rPr>
          <w:b/>
          <w:lang w:eastAsia="cs-CZ"/>
        </w:rPr>
        <w:t>května</w:t>
      </w:r>
      <w:r w:rsidR="001C0A8F" w:rsidRPr="001716B5">
        <w:rPr>
          <w:b/>
          <w:lang w:eastAsia="cs-CZ"/>
        </w:rPr>
        <w:t xml:space="preserve"> 2021</w:t>
      </w:r>
      <w:r w:rsidRPr="001716B5">
        <w:rPr>
          <w:b/>
          <w:lang w:eastAsia="cs-CZ"/>
        </w:rPr>
        <w:t xml:space="preserve"> od 1</w:t>
      </w:r>
      <w:r w:rsidR="001C0A8F" w:rsidRPr="001716B5">
        <w:rPr>
          <w:b/>
          <w:lang w:eastAsia="cs-CZ"/>
        </w:rPr>
        <w:t>7</w:t>
      </w:r>
      <w:r w:rsidR="00A54377" w:rsidRPr="001716B5">
        <w:rPr>
          <w:b/>
          <w:lang w:eastAsia="cs-CZ"/>
        </w:rPr>
        <w:t>:</w:t>
      </w:r>
      <w:r w:rsidR="00D51470">
        <w:rPr>
          <w:b/>
          <w:lang w:eastAsia="cs-CZ"/>
        </w:rPr>
        <w:t>3</w:t>
      </w:r>
      <w:r w:rsidR="006E0B98" w:rsidRPr="001716B5">
        <w:rPr>
          <w:b/>
          <w:lang w:eastAsia="cs-CZ"/>
        </w:rPr>
        <w:t>0 v jídelně Hospůdky Na kopečku</w:t>
      </w:r>
    </w:p>
    <w:p w:rsidR="00134F05" w:rsidRPr="001716B5" w:rsidRDefault="00134F05" w:rsidP="00BC729E">
      <w:pPr>
        <w:pStyle w:val="Bezmezer"/>
        <w:jc w:val="both"/>
        <w:rPr>
          <w:lang w:eastAsia="cs-CZ"/>
        </w:rPr>
      </w:pPr>
    </w:p>
    <w:p w:rsidR="006A308B" w:rsidRPr="001716B5" w:rsidRDefault="00134F05" w:rsidP="00BC729E">
      <w:pPr>
        <w:pStyle w:val="Bezmezer"/>
        <w:jc w:val="both"/>
        <w:rPr>
          <w:lang w:eastAsia="cs-CZ"/>
        </w:rPr>
      </w:pPr>
      <w:r w:rsidRPr="001716B5">
        <w:rPr>
          <w:lang w:eastAsia="cs-CZ"/>
        </w:rPr>
        <w:t>Usnes</w:t>
      </w:r>
      <w:r w:rsidR="00352615" w:rsidRPr="001716B5">
        <w:rPr>
          <w:lang w:eastAsia="cs-CZ"/>
        </w:rPr>
        <w:t xml:space="preserve">ení </w:t>
      </w:r>
      <w:r w:rsidR="001C0A8F" w:rsidRPr="001716B5">
        <w:rPr>
          <w:lang w:eastAsia="cs-CZ"/>
        </w:rPr>
        <w:t>16/210.1.</w:t>
      </w:r>
      <w:r w:rsidR="00251954">
        <w:rPr>
          <w:lang w:eastAsia="cs-CZ"/>
        </w:rPr>
        <w:t xml:space="preserve"> </w:t>
      </w:r>
      <w:r w:rsidR="00F62E7F" w:rsidRPr="001716B5">
        <w:rPr>
          <w:lang w:eastAsia="cs-CZ"/>
        </w:rPr>
        <w:t xml:space="preserve">– </w:t>
      </w:r>
      <w:r w:rsidR="00251954">
        <w:rPr>
          <w:lang w:eastAsia="cs-CZ"/>
        </w:rPr>
        <w:t xml:space="preserve"> </w:t>
      </w:r>
      <w:r w:rsidR="00D7000C" w:rsidRPr="001716B5">
        <w:rPr>
          <w:lang w:eastAsia="cs-CZ"/>
        </w:rPr>
        <w:t>1</w:t>
      </w:r>
      <w:r w:rsidR="00512215">
        <w:rPr>
          <w:lang w:eastAsia="cs-CZ"/>
        </w:rPr>
        <w:t>6</w:t>
      </w:r>
      <w:r w:rsidR="00F62E7F" w:rsidRPr="001716B5">
        <w:rPr>
          <w:lang w:eastAsia="cs-CZ"/>
        </w:rPr>
        <w:t>/</w:t>
      </w:r>
      <w:r w:rsidR="00512215">
        <w:rPr>
          <w:lang w:eastAsia="cs-CZ"/>
        </w:rPr>
        <w:t>229.1.</w:t>
      </w:r>
      <w:r w:rsidR="00F62E7F" w:rsidRPr="001716B5">
        <w:rPr>
          <w:lang w:eastAsia="cs-CZ"/>
        </w:rPr>
        <w:t xml:space="preserve"> přítomno</w:t>
      </w:r>
      <w:r w:rsidR="007D76AE" w:rsidRPr="001716B5">
        <w:rPr>
          <w:lang w:eastAsia="cs-CZ"/>
        </w:rPr>
        <w:t xml:space="preserve"> </w:t>
      </w:r>
      <w:r w:rsidR="00D51470">
        <w:rPr>
          <w:lang w:eastAsia="cs-CZ"/>
        </w:rPr>
        <w:t>8</w:t>
      </w:r>
      <w:r w:rsidR="00C7390E" w:rsidRPr="001716B5">
        <w:rPr>
          <w:lang w:eastAsia="cs-CZ"/>
        </w:rPr>
        <w:t xml:space="preserve"> z 9</w:t>
      </w:r>
      <w:r w:rsidRPr="001716B5">
        <w:rPr>
          <w:lang w:eastAsia="cs-CZ"/>
        </w:rPr>
        <w:t xml:space="preserve"> zastupitelů</w:t>
      </w:r>
      <w:r w:rsidR="00D51470">
        <w:rPr>
          <w:lang w:eastAsia="cs-CZ"/>
        </w:rPr>
        <w:t>, omluven Miroslav Polášek</w:t>
      </w:r>
      <w:r w:rsidR="00A54377" w:rsidRPr="001716B5">
        <w:rPr>
          <w:lang w:eastAsia="cs-CZ"/>
        </w:rPr>
        <w:t xml:space="preserve"> </w:t>
      </w:r>
    </w:p>
    <w:p w:rsidR="007D76AE" w:rsidRPr="00E205C9" w:rsidRDefault="007D76AE" w:rsidP="00BC729E">
      <w:pPr>
        <w:spacing w:after="0" w:line="20" w:lineRule="atLeast"/>
        <w:jc w:val="both"/>
        <w:rPr>
          <w:rFonts w:eastAsia="Times New Roman" w:cs="Calibri"/>
          <w:sz w:val="16"/>
          <w:szCs w:val="16"/>
          <w:lang w:eastAsia="cs-CZ"/>
        </w:rPr>
      </w:pPr>
    </w:p>
    <w:p w:rsidR="006A308B" w:rsidRPr="001716B5" w:rsidRDefault="006A308B" w:rsidP="00BC729E">
      <w:pPr>
        <w:spacing w:after="0" w:line="20" w:lineRule="atLeast"/>
        <w:jc w:val="both"/>
        <w:rPr>
          <w:rFonts w:eastAsia="Times New Roman" w:cs="Calibri"/>
          <w:b/>
          <w:lang w:eastAsia="cs-CZ"/>
        </w:rPr>
      </w:pPr>
      <w:r w:rsidRPr="001716B5">
        <w:rPr>
          <w:rFonts w:eastAsia="Times New Roman" w:cs="Calibri"/>
          <w:b/>
          <w:lang w:eastAsia="cs-CZ"/>
        </w:rPr>
        <w:t>Zastupitelstvo obce Zbyslavice po projednání:</w:t>
      </w:r>
    </w:p>
    <w:p w:rsidR="008509CC" w:rsidRPr="00E205C9" w:rsidRDefault="008509CC" w:rsidP="00BC729E">
      <w:pPr>
        <w:spacing w:after="0" w:line="20" w:lineRule="atLeast"/>
        <w:jc w:val="both"/>
        <w:rPr>
          <w:rFonts w:eastAsia="Times New Roman" w:cs="Calibri"/>
          <w:color w:val="000000" w:themeColor="text1"/>
          <w:sz w:val="16"/>
          <w:szCs w:val="16"/>
          <w:lang w:eastAsia="cs-CZ"/>
        </w:rPr>
      </w:pPr>
    </w:p>
    <w:p w:rsidR="0065442B" w:rsidRPr="001716B5" w:rsidRDefault="00D7000C" w:rsidP="0065442B">
      <w:pPr>
        <w:spacing w:after="0"/>
        <w:jc w:val="both"/>
        <w:rPr>
          <w:b/>
        </w:rPr>
      </w:pPr>
      <w:r w:rsidRPr="001716B5">
        <w:rPr>
          <w:rFonts w:cs="Calibri"/>
          <w:b/>
          <w:bCs/>
        </w:rPr>
        <w:t>1</w:t>
      </w:r>
      <w:r w:rsidR="00D51470">
        <w:rPr>
          <w:rFonts w:cs="Calibri"/>
          <w:b/>
          <w:bCs/>
        </w:rPr>
        <w:t>7/23</w:t>
      </w:r>
      <w:r w:rsidR="001C0A8F" w:rsidRPr="001716B5">
        <w:rPr>
          <w:rFonts w:cs="Calibri"/>
          <w:b/>
          <w:bCs/>
        </w:rPr>
        <w:t>0.1.</w:t>
      </w:r>
      <w:r w:rsidR="0065442B" w:rsidRPr="001716B5">
        <w:rPr>
          <w:rFonts w:cs="Calibri"/>
          <w:b/>
          <w:bCs/>
        </w:rPr>
        <w:tab/>
      </w:r>
      <w:r w:rsidR="0065442B" w:rsidRPr="001716B5">
        <w:rPr>
          <w:rFonts w:cs="Calibri"/>
          <w:b/>
          <w:bCs/>
        </w:rPr>
        <w:tab/>
      </w:r>
      <w:r w:rsidR="0065442B" w:rsidRPr="001716B5">
        <w:rPr>
          <w:b/>
        </w:rPr>
        <w:t xml:space="preserve">Schvaluje </w:t>
      </w:r>
    </w:p>
    <w:p w:rsidR="0065442B" w:rsidRPr="001716B5" w:rsidRDefault="00D51470" w:rsidP="00FC0C67">
      <w:pPr>
        <w:spacing w:after="0" w:line="240" w:lineRule="auto"/>
        <w:jc w:val="both"/>
      </w:pPr>
      <w:proofErr w:type="gramStart"/>
      <w:r>
        <w:t>zapisovatelku z 17</w:t>
      </w:r>
      <w:proofErr w:type="gramEnd"/>
      <w:r w:rsidR="00FC0C67" w:rsidRPr="001716B5">
        <w:t>.</w:t>
      </w:r>
      <w:r w:rsidR="0065442B" w:rsidRPr="001716B5">
        <w:t xml:space="preserve"> zasedání paní Ludmilu Starečkovou.</w:t>
      </w:r>
    </w:p>
    <w:p w:rsidR="0065442B" w:rsidRPr="001716B5" w:rsidRDefault="0065442B" w:rsidP="00FC0C67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Pro </w:t>
      </w:r>
      <w:r w:rsidR="00D51470">
        <w:rPr>
          <w:rFonts w:cs="Calibri"/>
          <w:i/>
        </w:rPr>
        <w:t>8</w:t>
      </w:r>
      <w:r w:rsidR="004846DF" w:rsidRPr="001716B5">
        <w:rPr>
          <w:rFonts w:cs="Calibri"/>
          <w:i/>
        </w:rPr>
        <w:tab/>
      </w:r>
      <w:r w:rsidR="004B15FF" w:rsidRPr="001716B5">
        <w:rPr>
          <w:rFonts w:cs="Calibri"/>
          <w:i/>
        </w:rPr>
        <w:t xml:space="preserve"> </w:t>
      </w:r>
      <w:r w:rsidR="004D5433" w:rsidRPr="001716B5">
        <w:rPr>
          <w:rFonts w:cs="Calibri"/>
          <w:i/>
        </w:rPr>
        <w:t xml:space="preserve">Proti </w:t>
      </w:r>
      <w:r w:rsidRPr="001716B5">
        <w:rPr>
          <w:rFonts w:cs="Calibri"/>
          <w:i/>
        </w:rPr>
        <w:t>0</w:t>
      </w:r>
      <w:r w:rsidR="004846DF" w:rsidRPr="001716B5">
        <w:rPr>
          <w:rFonts w:cs="Calibri"/>
          <w:i/>
        </w:rPr>
        <w:tab/>
      </w:r>
      <w:r w:rsidR="00A8725A" w:rsidRPr="001716B5">
        <w:rPr>
          <w:rFonts w:cs="Calibri"/>
          <w:i/>
        </w:rPr>
        <w:tab/>
      </w:r>
      <w:r w:rsidRPr="001716B5">
        <w:rPr>
          <w:rFonts w:cs="Calibri"/>
          <w:i/>
        </w:rPr>
        <w:t>Zdržel se 0</w:t>
      </w:r>
    </w:p>
    <w:p w:rsidR="007D76AE" w:rsidRPr="001716B5" w:rsidRDefault="007D76AE" w:rsidP="0065442B">
      <w:pPr>
        <w:pStyle w:val="Bezmezer"/>
      </w:pPr>
    </w:p>
    <w:p w:rsidR="0065442B" w:rsidRPr="001716B5" w:rsidRDefault="00D51470" w:rsidP="0065442B">
      <w:pPr>
        <w:spacing w:after="0" w:line="240" w:lineRule="auto"/>
        <w:jc w:val="both"/>
        <w:rPr>
          <w:b/>
        </w:rPr>
      </w:pPr>
      <w:r>
        <w:rPr>
          <w:b/>
        </w:rPr>
        <w:t>17/23</w:t>
      </w:r>
      <w:r w:rsidR="001C0A8F" w:rsidRPr="001716B5">
        <w:rPr>
          <w:b/>
        </w:rPr>
        <w:t>1</w:t>
      </w:r>
      <w:r w:rsidR="009B0F8A" w:rsidRPr="001716B5">
        <w:rPr>
          <w:b/>
        </w:rPr>
        <w:t>.1.</w:t>
      </w:r>
      <w:r w:rsidR="009B0F8A" w:rsidRPr="001716B5">
        <w:rPr>
          <w:b/>
        </w:rPr>
        <w:tab/>
      </w:r>
      <w:r w:rsidR="0065442B" w:rsidRPr="001716B5">
        <w:rPr>
          <w:b/>
        </w:rPr>
        <w:tab/>
        <w:t xml:space="preserve">Schvaluje </w:t>
      </w:r>
    </w:p>
    <w:p w:rsidR="0065442B" w:rsidRPr="001716B5" w:rsidRDefault="00476188" w:rsidP="0065442B">
      <w:pPr>
        <w:spacing w:after="0" w:line="240" w:lineRule="auto"/>
        <w:jc w:val="both"/>
      </w:pPr>
      <w:r w:rsidRPr="001716B5">
        <w:t>ověřovatele zápisu z</w:t>
      </w:r>
      <w:r w:rsidR="00D51470">
        <w:t>e</w:t>
      </w:r>
      <w:r w:rsidRPr="001716B5">
        <w:t> 1</w:t>
      </w:r>
      <w:r w:rsidR="00D51470">
        <w:t>7</w:t>
      </w:r>
      <w:r w:rsidRPr="001716B5">
        <w:t>.</w:t>
      </w:r>
      <w:r w:rsidR="00623352" w:rsidRPr="001716B5">
        <w:t xml:space="preserve"> zased</w:t>
      </w:r>
      <w:r w:rsidR="005B7EEA" w:rsidRPr="001716B5">
        <w:t>ání</w:t>
      </w:r>
      <w:r w:rsidR="001C0A8F" w:rsidRPr="001716B5">
        <w:t xml:space="preserve"> ve složení pan Adam Stareček</w:t>
      </w:r>
      <w:r w:rsidR="00D51470">
        <w:t xml:space="preserve"> a Ing. Ing. Ingrid Lorková</w:t>
      </w:r>
      <w:r w:rsidR="00251954">
        <w:t>.</w:t>
      </w:r>
      <w:r w:rsidR="00492138" w:rsidRPr="001716B5">
        <w:t xml:space="preserve"> </w:t>
      </w:r>
    </w:p>
    <w:p w:rsidR="0065442B" w:rsidRPr="001716B5" w:rsidRDefault="0065442B" w:rsidP="0065442B">
      <w:pPr>
        <w:spacing w:after="0" w:line="240" w:lineRule="auto"/>
        <w:jc w:val="both"/>
        <w:rPr>
          <w:i/>
        </w:rPr>
      </w:pPr>
      <w:r w:rsidRPr="001716B5">
        <w:rPr>
          <w:i/>
        </w:rPr>
        <w:t xml:space="preserve">Výsledek hlasování: Pro </w:t>
      </w:r>
      <w:r w:rsidR="00D51470">
        <w:rPr>
          <w:i/>
        </w:rPr>
        <w:t>8</w:t>
      </w:r>
      <w:r w:rsidRPr="001716B5">
        <w:rPr>
          <w:i/>
        </w:rPr>
        <w:tab/>
        <w:t>Proti 0</w:t>
      </w:r>
      <w:r w:rsidRPr="001716B5">
        <w:rPr>
          <w:i/>
        </w:rPr>
        <w:tab/>
      </w:r>
      <w:r w:rsidRPr="001716B5">
        <w:rPr>
          <w:i/>
        </w:rPr>
        <w:tab/>
        <w:t xml:space="preserve"> Zdržel se 0</w:t>
      </w:r>
    </w:p>
    <w:p w:rsidR="007D76AE" w:rsidRPr="001716B5" w:rsidRDefault="007D76AE" w:rsidP="0065442B">
      <w:pPr>
        <w:spacing w:after="0" w:line="240" w:lineRule="auto"/>
        <w:jc w:val="both"/>
      </w:pPr>
    </w:p>
    <w:p w:rsidR="0065442B" w:rsidRPr="001716B5" w:rsidRDefault="00476188" w:rsidP="0065442B">
      <w:pPr>
        <w:pStyle w:val="Bezmezer"/>
        <w:jc w:val="both"/>
        <w:rPr>
          <w:b/>
        </w:rPr>
      </w:pPr>
      <w:r w:rsidRPr="001716B5">
        <w:rPr>
          <w:b/>
        </w:rPr>
        <w:t>1</w:t>
      </w:r>
      <w:r w:rsidR="00D51470">
        <w:rPr>
          <w:b/>
        </w:rPr>
        <w:t>7/23</w:t>
      </w:r>
      <w:r w:rsidR="001C0A8F" w:rsidRPr="001716B5">
        <w:rPr>
          <w:b/>
        </w:rPr>
        <w:t>2</w:t>
      </w:r>
      <w:r w:rsidR="0065442B" w:rsidRPr="001716B5">
        <w:rPr>
          <w:b/>
        </w:rPr>
        <w:t>.1.</w:t>
      </w:r>
      <w:r w:rsidR="0065442B" w:rsidRPr="001716B5">
        <w:rPr>
          <w:b/>
        </w:rPr>
        <w:tab/>
      </w:r>
      <w:r w:rsidR="0065442B" w:rsidRPr="001716B5">
        <w:rPr>
          <w:b/>
        </w:rPr>
        <w:tab/>
        <w:t>Schvaluje</w:t>
      </w:r>
    </w:p>
    <w:p w:rsidR="0065442B" w:rsidRPr="001716B5" w:rsidRDefault="0065442B" w:rsidP="0065442B">
      <w:pPr>
        <w:pStyle w:val="Bezmezer"/>
        <w:jc w:val="both"/>
      </w:pPr>
      <w:r w:rsidRPr="001716B5">
        <w:t xml:space="preserve">program </w:t>
      </w:r>
      <w:r w:rsidR="00D51470">
        <w:t>17</w:t>
      </w:r>
      <w:r w:rsidR="005B7EEA" w:rsidRPr="001716B5">
        <w:t>.</w:t>
      </w:r>
      <w:r w:rsidRPr="001716B5">
        <w:t xml:space="preserve"> zasedání. </w:t>
      </w:r>
    </w:p>
    <w:p w:rsidR="0065442B" w:rsidRPr="001716B5" w:rsidRDefault="0065442B" w:rsidP="0065442B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Pro </w:t>
      </w:r>
      <w:r w:rsidR="00D51470">
        <w:rPr>
          <w:rFonts w:cs="Calibri"/>
          <w:i/>
        </w:rPr>
        <w:t>8</w:t>
      </w:r>
      <w:r w:rsidRPr="001716B5">
        <w:rPr>
          <w:rFonts w:cs="Calibri"/>
          <w:i/>
        </w:rPr>
        <w:t xml:space="preserve"> 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7D76AE" w:rsidRPr="00E205C9" w:rsidRDefault="007D76AE" w:rsidP="0065442B">
      <w:pPr>
        <w:pStyle w:val="Bezmezer"/>
        <w:jc w:val="both"/>
        <w:rPr>
          <w:sz w:val="16"/>
          <w:szCs w:val="16"/>
        </w:rPr>
      </w:pPr>
    </w:p>
    <w:p w:rsidR="0065442B" w:rsidRPr="001716B5" w:rsidRDefault="00D51470" w:rsidP="008E39E6">
      <w:pPr>
        <w:pStyle w:val="Bezmezer"/>
        <w:jc w:val="both"/>
        <w:rPr>
          <w:b/>
        </w:rPr>
      </w:pPr>
      <w:r>
        <w:rPr>
          <w:b/>
        </w:rPr>
        <w:t>17</w:t>
      </w:r>
      <w:r w:rsidR="00CA1C63">
        <w:rPr>
          <w:b/>
        </w:rPr>
        <w:t>/23</w:t>
      </w:r>
      <w:r w:rsidR="001C0A8F" w:rsidRPr="001716B5">
        <w:rPr>
          <w:b/>
        </w:rPr>
        <w:t>3</w:t>
      </w:r>
      <w:r w:rsidR="0065442B" w:rsidRPr="001716B5">
        <w:rPr>
          <w:b/>
        </w:rPr>
        <w:t>.1.</w:t>
      </w:r>
      <w:r w:rsidR="0065442B" w:rsidRPr="001716B5">
        <w:rPr>
          <w:b/>
        </w:rPr>
        <w:tab/>
      </w:r>
      <w:r w:rsidR="0065442B" w:rsidRPr="001716B5">
        <w:rPr>
          <w:b/>
        </w:rPr>
        <w:tab/>
        <w:t xml:space="preserve">Schvaluje </w:t>
      </w:r>
    </w:p>
    <w:p w:rsidR="008E39E6" w:rsidRPr="001716B5" w:rsidRDefault="001C0A8F" w:rsidP="00E205C9">
      <w:pPr>
        <w:spacing w:after="0" w:line="240" w:lineRule="auto"/>
        <w:rPr>
          <w:rFonts w:cs="Calibri"/>
          <w:i/>
        </w:rPr>
      </w:pPr>
      <w:r w:rsidRPr="001716B5">
        <w:rPr>
          <w:rFonts w:cs="Calibri"/>
          <w:lang w:eastAsia="x-none"/>
        </w:rPr>
        <w:t>ZO schvaluje závěrečný</w:t>
      </w:r>
      <w:r w:rsidR="00BD771F" w:rsidRPr="001716B5">
        <w:rPr>
          <w:rFonts w:cs="Calibri"/>
          <w:lang w:eastAsia="x-none"/>
        </w:rPr>
        <w:t>.</w:t>
      </w:r>
      <w:r w:rsidR="00CA1C63" w:rsidRPr="00CA1C63">
        <w:rPr>
          <w:rFonts w:ascii="Calibri" w:hAnsi="Calibri" w:cs="Calibri"/>
          <w:b/>
          <w:sz w:val="28"/>
          <w:szCs w:val="28"/>
        </w:rPr>
        <w:t xml:space="preserve"> </w:t>
      </w:r>
      <w:r w:rsidR="00CA1C63" w:rsidRPr="00CA1C63">
        <w:rPr>
          <w:rFonts w:ascii="Calibri" w:hAnsi="Calibri" w:cs="Calibri"/>
        </w:rPr>
        <w:t xml:space="preserve">ZO schvaluje rozpočtové opatření č.3/2021. Rozpočet po provedeném opatření č. </w:t>
      </w:r>
      <w:r w:rsidR="00CA1C63">
        <w:rPr>
          <w:rFonts w:ascii="Calibri" w:hAnsi="Calibri" w:cs="Calibri"/>
        </w:rPr>
        <w:t>3</w:t>
      </w:r>
      <w:r w:rsidR="00CA1C63" w:rsidRPr="00CA1C63">
        <w:rPr>
          <w:rFonts w:ascii="Calibri" w:hAnsi="Calibri" w:cs="Calibri"/>
        </w:rPr>
        <w:t>/2021</w:t>
      </w:r>
      <w:r w:rsidR="00CA1C63">
        <w:rPr>
          <w:rFonts w:ascii="Calibri" w:hAnsi="Calibri" w:cs="Calibri"/>
        </w:rPr>
        <w:t xml:space="preserve"> se </w:t>
      </w:r>
      <w:proofErr w:type="gramStart"/>
      <w:r w:rsidR="00CA1C63">
        <w:rPr>
          <w:rFonts w:ascii="Calibri" w:hAnsi="Calibri" w:cs="Calibri"/>
        </w:rPr>
        <w:t xml:space="preserve">navyšuje </w:t>
      </w:r>
      <w:r w:rsidR="00CA1C63" w:rsidRPr="00CA1C63">
        <w:rPr>
          <w:rFonts w:ascii="Calibri" w:hAnsi="Calibri" w:cs="Calibri"/>
        </w:rPr>
        <w:t xml:space="preserve"> v příjmové</w:t>
      </w:r>
      <w:proofErr w:type="gramEnd"/>
      <w:r w:rsidR="00CA1C63" w:rsidRPr="00CA1C63">
        <w:rPr>
          <w:rFonts w:ascii="Calibri" w:hAnsi="Calibri" w:cs="Calibri"/>
        </w:rPr>
        <w:t xml:space="preserve"> části </w:t>
      </w:r>
      <w:r w:rsidR="00CA1C63">
        <w:rPr>
          <w:rFonts w:ascii="Calibri" w:hAnsi="Calibri" w:cs="Calibri"/>
        </w:rPr>
        <w:t xml:space="preserve"> i výdajové části</w:t>
      </w:r>
      <w:r w:rsidR="00CA1C63" w:rsidRPr="00CA1C63">
        <w:rPr>
          <w:rFonts w:ascii="Calibri" w:hAnsi="Calibri" w:cs="Calibri"/>
        </w:rPr>
        <w:t xml:space="preserve"> o 56.921,-Kč</w:t>
      </w:r>
      <w:r w:rsidR="00CA1C63">
        <w:rPr>
          <w:rFonts w:ascii="Calibri" w:hAnsi="Calibri" w:cs="Calibri"/>
        </w:rPr>
        <w:t>.</w:t>
      </w:r>
      <w:r w:rsidR="00CA1C63" w:rsidRPr="00CA1C63">
        <w:rPr>
          <w:rFonts w:ascii="Calibri" w:hAnsi="Calibri" w:cs="Calibri"/>
        </w:rPr>
        <w:t>, financování zůstává beze změn.</w:t>
      </w:r>
      <w:r w:rsidR="00A8362F" w:rsidRPr="001716B5">
        <w:rPr>
          <w:rFonts w:cs="Calibri"/>
          <w:lang w:eastAsia="x-none"/>
        </w:rPr>
        <w:br/>
      </w:r>
      <w:r w:rsidR="00CA1C63">
        <w:rPr>
          <w:rFonts w:cs="Calibri"/>
          <w:i/>
        </w:rPr>
        <w:t>Výsledek hlasování: Pro 8</w:t>
      </w:r>
      <w:r w:rsidR="008E39E6" w:rsidRPr="001716B5">
        <w:rPr>
          <w:rFonts w:cs="Calibri"/>
          <w:i/>
        </w:rPr>
        <w:t xml:space="preserve"> </w:t>
      </w:r>
      <w:r w:rsidR="008E39E6" w:rsidRPr="001716B5">
        <w:rPr>
          <w:rFonts w:cs="Calibri"/>
          <w:i/>
        </w:rPr>
        <w:tab/>
        <w:t>Proti 0</w:t>
      </w:r>
      <w:r w:rsidR="008E39E6" w:rsidRPr="001716B5">
        <w:rPr>
          <w:rFonts w:cs="Calibri"/>
          <w:i/>
        </w:rPr>
        <w:tab/>
      </w:r>
      <w:r w:rsidR="008E39E6" w:rsidRPr="001716B5">
        <w:rPr>
          <w:rFonts w:cs="Calibri"/>
          <w:i/>
        </w:rPr>
        <w:tab/>
        <w:t xml:space="preserve"> Zdržel se 0</w:t>
      </w:r>
    </w:p>
    <w:p w:rsidR="008E39E6" w:rsidRPr="001716B5" w:rsidRDefault="008E39E6" w:rsidP="00E205C9">
      <w:pPr>
        <w:spacing w:after="0" w:line="240" w:lineRule="auto"/>
        <w:jc w:val="both"/>
        <w:rPr>
          <w:lang w:eastAsia="x-none"/>
        </w:rPr>
      </w:pPr>
    </w:p>
    <w:p w:rsidR="005B7EEA" w:rsidRPr="001716B5" w:rsidRDefault="00CA1C63" w:rsidP="00AF7509">
      <w:pPr>
        <w:spacing w:after="0" w:line="240" w:lineRule="auto"/>
        <w:jc w:val="both"/>
        <w:rPr>
          <w:b/>
          <w:lang w:eastAsia="x-none"/>
        </w:rPr>
      </w:pPr>
      <w:r>
        <w:rPr>
          <w:b/>
          <w:lang w:eastAsia="x-none"/>
        </w:rPr>
        <w:t>17/23</w:t>
      </w:r>
      <w:r w:rsidR="00A8362F" w:rsidRPr="001716B5">
        <w:rPr>
          <w:b/>
          <w:lang w:eastAsia="x-none"/>
        </w:rPr>
        <w:t>4</w:t>
      </w:r>
      <w:r w:rsidR="005B7EEA" w:rsidRPr="001716B5">
        <w:rPr>
          <w:b/>
          <w:lang w:eastAsia="x-none"/>
        </w:rPr>
        <w:t>.</w:t>
      </w:r>
      <w:r w:rsidR="00A8362F" w:rsidRPr="001716B5">
        <w:rPr>
          <w:b/>
          <w:lang w:eastAsia="x-none"/>
        </w:rPr>
        <w:t>1</w:t>
      </w:r>
      <w:r w:rsidR="00A8362F" w:rsidRPr="001716B5">
        <w:rPr>
          <w:b/>
          <w:lang w:eastAsia="x-none"/>
        </w:rPr>
        <w:tab/>
      </w:r>
      <w:r w:rsidR="00A8362F" w:rsidRPr="001716B5">
        <w:rPr>
          <w:b/>
          <w:lang w:eastAsia="x-none"/>
        </w:rPr>
        <w:tab/>
        <w:t>Schvaluje</w:t>
      </w:r>
      <w:r w:rsidR="005B7EEA" w:rsidRPr="001716B5">
        <w:rPr>
          <w:b/>
          <w:lang w:eastAsia="x-none"/>
        </w:rPr>
        <w:t xml:space="preserve"> </w:t>
      </w:r>
    </w:p>
    <w:p w:rsidR="00CA1C63" w:rsidRDefault="00CA1C63" w:rsidP="00CA1C63">
      <w:pPr>
        <w:rPr>
          <w:color w:val="000000"/>
          <w:sz w:val="24"/>
          <w:szCs w:val="24"/>
        </w:rPr>
      </w:pPr>
      <w:r w:rsidRPr="00733ABF">
        <w:rPr>
          <w:color w:val="000000"/>
          <w:sz w:val="24"/>
          <w:szCs w:val="24"/>
        </w:rPr>
        <w:t>Poskytnutí neinvestičních dotacích na sportovní kulturní a společenské akce z rozpočtu obce Zbyslavice a uzavření veřejnoprávních smluv pro žadatelé :</w:t>
      </w:r>
    </w:p>
    <w:p w:rsidR="00CA1C63" w:rsidRPr="001716B5" w:rsidRDefault="00CA1C63" w:rsidP="00CA1C63">
      <w:pPr>
        <w:spacing w:after="0" w:line="240" w:lineRule="auto"/>
        <w:rPr>
          <w:rFonts w:cs="Calibri"/>
          <w:i/>
        </w:rPr>
      </w:pPr>
      <w:r>
        <w:rPr>
          <w:rFonts w:cs="Calibri"/>
          <w:i/>
        </w:rPr>
        <w:t>Výsledek hlasování: Pro 8</w:t>
      </w:r>
      <w:r w:rsidRPr="001716B5">
        <w:rPr>
          <w:rFonts w:cs="Calibri"/>
          <w:i/>
        </w:rPr>
        <w:t xml:space="preserve"> 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CA1C63" w:rsidRPr="00733ABF" w:rsidRDefault="00CA1C63" w:rsidP="00CA1C63">
      <w:pPr>
        <w:rPr>
          <w:color w:val="000000"/>
          <w:sz w:val="24"/>
          <w:szCs w:val="24"/>
        </w:rPr>
      </w:pPr>
    </w:p>
    <w:p w:rsidR="005B7EEA" w:rsidRDefault="00CA1C63" w:rsidP="00AF7509">
      <w:pPr>
        <w:spacing w:after="0" w:line="240" w:lineRule="auto"/>
        <w:jc w:val="both"/>
        <w:rPr>
          <w:bCs/>
        </w:rPr>
      </w:pPr>
      <w:r>
        <w:rPr>
          <w:bCs/>
        </w:rPr>
        <w:t>17/234.1.1</w:t>
      </w:r>
    </w:p>
    <w:p w:rsidR="00CA1C63" w:rsidRDefault="00CA1C63" w:rsidP="00AF7509">
      <w:pPr>
        <w:spacing w:after="0" w:line="240" w:lineRule="auto"/>
        <w:jc w:val="both"/>
        <w:rPr>
          <w:sz w:val="24"/>
          <w:szCs w:val="24"/>
        </w:rPr>
      </w:pPr>
      <w:r w:rsidRPr="00733ABF">
        <w:rPr>
          <w:color w:val="000000"/>
          <w:sz w:val="24"/>
          <w:szCs w:val="24"/>
        </w:rPr>
        <w:t xml:space="preserve">schvaluje </w:t>
      </w:r>
      <w:proofErr w:type="gramStart"/>
      <w:r w:rsidRPr="00733ABF">
        <w:rPr>
          <w:color w:val="000000"/>
          <w:sz w:val="24"/>
          <w:szCs w:val="24"/>
        </w:rPr>
        <w:t xml:space="preserve">pro </w:t>
      </w:r>
      <w:r w:rsidRPr="00733ABF">
        <w:rPr>
          <w:sz w:val="24"/>
          <w:szCs w:val="24"/>
        </w:rPr>
        <w:t xml:space="preserve"> TJ</w:t>
      </w:r>
      <w:proofErr w:type="gramEnd"/>
      <w:r w:rsidRPr="00733ABF">
        <w:rPr>
          <w:sz w:val="24"/>
          <w:szCs w:val="24"/>
        </w:rPr>
        <w:t xml:space="preserve"> Sokol Zbyslavice </w:t>
      </w:r>
      <w:proofErr w:type="spellStart"/>
      <w:r w:rsidRPr="00733ABF">
        <w:rPr>
          <w:sz w:val="24"/>
          <w:szCs w:val="24"/>
        </w:rPr>
        <w:t>z.s</w:t>
      </w:r>
      <w:proofErr w:type="spellEnd"/>
      <w:r w:rsidRPr="00733ABF">
        <w:rPr>
          <w:sz w:val="24"/>
          <w:szCs w:val="24"/>
        </w:rPr>
        <w:t xml:space="preserve">. </w:t>
      </w:r>
      <w:r>
        <w:rPr>
          <w:sz w:val="24"/>
          <w:szCs w:val="24"/>
        </w:rPr>
        <w:t>v celkové výši 35</w:t>
      </w:r>
      <w:r w:rsidRPr="00733ABF">
        <w:rPr>
          <w:sz w:val="24"/>
          <w:szCs w:val="24"/>
        </w:rPr>
        <w:t>.000,00Kč.</w:t>
      </w:r>
    </w:p>
    <w:p w:rsidR="00CA1C63" w:rsidRPr="001716B5" w:rsidRDefault="00CA1C63" w:rsidP="00AF7509">
      <w:pPr>
        <w:spacing w:after="0" w:line="240" w:lineRule="auto"/>
        <w:jc w:val="both"/>
        <w:rPr>
          <w:bCs/>
        </w:rPr>
      </w:pPr>
    </w:p>
    <w:p w:rsidR="00FC0C67" w:rsidRPr="001716B5" w:rsidRDefault="005B7EEA" w:rsidP="00AF7509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>V</w:t>
      </w:r>
      <w:r w:rsidR="00060DB7" w:rsidRPr="001716B5">
        <w:rPr>
          <w:rFonts w:cs="Calibri"/>
          <w:i/>
        </w:rPr>
        <w:t xml:space="preserve">ýsledek hlasování: </w:t>
      </w:r>
      <w:r w:rsidR="003D03A2">
        <w:rPr>
          <w:rFonts w:cs="Calibri"/>
          <w:i/>
        </w:rPr>
        <w:t>Pro 8</w:t>
      </w:r>
      <w:r w:rsidR="00FC0C67" w:rsidRPr="001716B5">
        <w:rPr>
          <w:rFonts w:cs="Calibri"/>
          <w:i/>
        </w:rPr>
        <w:tab/>
        <w:t>Proti 0</w:t>
      </w:r>
      <w:r w:rsidR="00FC0C67" w:rsidRPr="001716B5">
        <w:rPr>
          <w:rFonts w:cs="Calibri"/>
          <w:i/>
        </w:rPr>
        <w:tab/>
      </w:r>
      <w:r w:rsidR="00FC0C67" w:rsidRPr="001716B5">
        <w:rPr>
          <w:rFonts w:cs="Calibri"/>
          <w:i/>
        </w:rPr>
        <w:tab/>
        <w:t xml:space="preserve"> Zdržel se 0</w:t>
      </w:r>
    </w:p>
    <w:p w:rsidR="005B7EEA" w:rsidRDefault="005B7EEA" w:rsidP="005B7EEA">
      <w:pPr>
        <w:pStyle w:val="Bezmezer"/>
        <w:jc w:val="both"/>
        <w:rPr>
          <w:b/>
        </w:rPr>
      </w:pPr>
    </w:p>
    <w:p w:rsidR="00CA1C63" w:rsidRDefault="00CA1C63" w:rsidP="005B7EEA">
      <w:pPr>
        <w:pStyle w:val="Bezmezer"/>
        <w:jc w:val="both"/>
        <w:rPr>
          <w:b/>
        </w:rPr>
      </w:pPr>
      <w:r>
        <w:rPr>
          <w:b/>
        </w:rPr>
        <w:t>17/234.1.2</w:t>
      </w:r>
    </w:p>
    <w:p w:rsidR="00CA1C63" w:rsidRDefault="00CA1C63" w:rsidP="005B7EEA">
      <w:pPr>
        <w:pStyle w:val="Bezmezer"/>
        <w:jc w:val="both"/>
        <w:rPr>
          <w:sz w:val="24"/>
          <w:szCs w:val="24"/>
        </w:rPr>
      </w:pPr>
      <w:r w:rsidRPr="00733ABF">
        <w:rPr>
          <w:color w:val="000000"/>
          <w:sz w:val="24"/>
          <w:szCs w:val="24"/>
        </w:rPr>
        <w:t xml:space="preserve">schvaluje pro </w:t>
      </w:r>
      <w:r w:rsidRPr="00733ABF">
        <w:rPr>
          <w:sz w:val="24"/>
          <w:szCs w:val="24"/>
        </w:rPr>
        <w:t>Klub mladých v zastoupení Dan Hynčica ve výši 10.000,00Kč</w:t>
      </w:r>
      <w:r w:rsidR="003D03A2">
        <w:rPr>
          <w:sz w:val="24"/>
          <w:szCs w:val="24"/>
        </w:rPr>
        <w:t>.</w:t>
      </w:r>
    </w:p>
    <w:p w:rsidR="00CA1C63" w:rsidRPr="001716B5" w:rsidRDefault="00CA1C63" w:rsidP="00CA1C63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</w:t>
      </w:r>
      <w:r w:rsidR="003D03A2">
        <w:rPr>
          <w:rFonts w:cs="Calibri"/>
          <w:i/>
        </w:rPr>
        <w:t>Pro 8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CA1C63" w:rsidRDefault="00CA1C63" w:rsidP="005B7EEA">
      <w:pPr>
        <w:pStyle w:val="Bezmezer"/>
        <w:jc w:val="both"/>
        <w:rPr>
          <w:b/>
        </w:rPr>
      </w:pPr>
    </w:p>
    <w:p w:rsidR="00CA1C63" w:rsidRDefault="00CA1C63" w:rsidP="005B7EEA">
      <w:pPr>
        <w:pStyle w:val="Bezmezer"/>
        <w:jc w:val="both"/>
        <w:rPr>
          <w:b/>
        </w:rPr>
      </w:pPr>
      <w:r>
        <w:rPr>
          <w:b/>
        </w:rPr>
        <w:t>17/234.1.3</w:t>
      </w:r>
    </w:p>
    <w:p w:rsidR="00CA1C63" w:rsidRDefault="003D03A2" w:rsidP="005B7EEA">
      <w:pPr>
        <w:pStyle w:val="Bezmezer"/>
        <w:jc w:val="both"/>
        <w:rPr>
          <w:b/>
        </w:rPr>
      </w:pPr>
      <w:r w:rsidRPr="00733ABF">
        <w:rPr>
          <w:color w:val="000000"/>
          <w:sz w:val="24"/>
          <w:szCs w:val="24"/>
        </w:rPr>
        <w:t xml:space="preserve">schvaluje pro </w:t>
      </w:r>
      <w:r w:rsidRPr="00733ABF">
        <w:rPr>
          <w:sz w:val="24"/>
          <w:szCs w:val="24"/>
        </w:rPr>
        <w:t>Klub dříve narozených v zastoupení Bc. Svatopluk Kučera v celkové výši 10.000,00Kč</w:t>
      </w:r>
      <w:r>
        <w:rPr>
          <w:sz w:val="24"/>
          <w:szCs w:val="24"/>
        </w:rPr>
        <w:t>.</w:t>
      </w:r>
    </w:p>
    <w:p w:rsidR="00CA1C63" w:rsidRDefault="00CA1C63" w:rsidP="00CA1C63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</w:t>
      </w:r>
      <w:r w:rsidR="003D03A2">
        <w:rPr>
          <w:rFonts w:cs="Calibri"/>
          <w:i/>
        </w:rPr>
        <w:t>Pro 8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3D03A2" w:rsidRPr="001716B5" w:rsidRDefault="003D03A2" w:rsidP="00CA1C63">
      <w:pPr>
        <w:spacing w:after="0" w:line="240" w:lineRule="auto"/>
        <w:jc w:val="both"/>
        <w:rPr>
          <w:rFonts w:cs="Calibri"/>
          <w:i/>
        </w:rPr>
      </w:pPr>
    </w:p>
    <w:p w:rsidR="00CA1C63" w:rsidRDefault="00CA1C63" w:rsidP="003D03A2">
      <w:pPr>
        <w:pStyle w:val="Bezmezer"/>
        <w:jc w:val="both"/>
        <w:rPr>
          <w:b/>
        </w:rPr>
      </w:pPr>
      <w:r>
        <w:rPr>
          <w:b/>
        </w:rPr>
        <w:t>17/234.1.4</w:t>
      </w:r>
    </w:p>
    <w:p w:rsidR="003D03A2" w:rsidRPr="00733ABF" w:rsidRDefault="003D03A2" w:rsidP="003D03A2">
      <w:pPr>
        <w:spacing w:after="0" w:line="240" w:lineRule="auto"/>
        <w:rPr>
          <w:sz w:val="24"/>
          <w:szCs w:val="24"/>
        </w:rPr>
      </w:pPr>
      <w:r w:rsidRPr="00733ABF">
        <w:rPr>
          <w:color w:val="000000"/>
          <w:sz w:val="24"/>
          <w:szCs w:val="24"/>
        </w:rPr>
        <w:t xml:space="preserve">schvaluje pro </w:t>
      </w:r>
      <w:r>
        <w:rPr>
          <w:sz w:val="24"/>
          <w:szCs w:val="24"/>
        </w:rPr>
        <w:t xml:space="preserve">RS </w:t>
      </w:r>
      <w:proofErr w:type="gramStart"/>
      <w:r>
        <w:rPr>
          <w:sz w:val="24"/>
          <w:szCs w:val="24"/>
        </w:rPr>
        <w:t xml:space="preserve">Sezina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v zastoupení pan Tomáš Novák</w:t>
      </w:r>
      <w:r w:rsidRPr="00733ABF">
        <w:rPr>
          <w:sz w:val="24"/>
          <w:szCs w:val="24"/>
        </w:rPr>
        <w:t xml:space="preserve"> v celkové výši 10.000,00Kč</w:t>
      </w:r>
      <w:r>
        <w:rPr>
          <w:sz w:val="24"/>
          <w:szCs w:val="24"/>
        </w:rPr>
        <w:t>.</w:t>
      </w:r>
    </w:p>
    <w:p w:rsidR="00CA1C63" w:rsidRPr="001716B5" w:rsidRDefault="00CA1C63" w:rsidP="003D03A2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</w:t>
      </w:r>
      <w:r w:rsidR="003D03A2">
        <w:rPr>
          <w:rFonts w:cs="Calibri"/>
          <w:i/>
        </w:rPr>
        <w:t>Pro 8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3D03A2" w:rsidRDefault="003D03A2">
      <w:pPr>
        <w:rPr>
          <w:b/>
        </w:rPr>
      </w:pPr>
      <w:r>
        <w:rPr>
          <w:b/>
        </w:rPr>
        <w:br w:type="page"/>
      </w:r>
    </w:p>
    <w:p w:rsidR="00CA1C63" w:rsidRPr="001716B5" w:rsidRDefault="00CA1C63" w:rsidP="005B7EEA">
      <w:pPr>
        <w:pStyle w:val="Bezmezer"/>
        <w:jc w:val="both"/>
        <w:rPr>
          <w:b/>
        </w:rPr>
      </w:pPr>
    </w:p>
    <w:p w:rsidR="005B7EEA" w:rsidRPr="001716B5" w:rsidRDefault="003D03A2" w:rsidP="005B7EEA">
      <w:pPr>
        <w:pStyle w:val="Bezmezer"/>
        <w:jc w:val="both"/>
        <w:rPr>
          <w:b/>
        </w:rPr>
      </w:pPr>
      <w:r>
        <w:rPr>
          <w:b/>
        </w:rPr>
        <w:t>17/23</w:t>
      </w:r>
      <w:r w:rsidR="00A8362F" w:rsidRPr="001716B5">
        <w:rPr>
          <w:b/>
        </w:rPr>
        <w:t>5</w:t>
      </w:r>
      <w:r w:rsidR="005B7EEA" w:rsidRPr="001716B5">
        <w:rPr>
          <w:b/>
        </w:rPr>
        <w:tab/>
      </w:r>
      <w:r w:rsidR="005B7EEA" w:rsidRPr="001716B5">
        <w:rPr>
          <w:b/>
        </w:rPr>
        <w:tab/>
        <w:t xml:space="preserve">Schvaluje </w:t>
      </w:r>
    </w:p>
    <w:p w:rsidR="005B7EEA" w:rsidRPr="001716B5" w:rsidRDefault="003D03A2" w:rsidP="00BD771F">
      <w:pPr>
        <w:spacing w:after="0" w:line="240" w:lineRule="auto"/>
        <w:jc w:val="both"/>
        <w:rPr>
          <w:rFonts w:cs="Calibri"/>
          <w:i/>
        </w:rPr>
      </w:pPr>
      <w:r w:rsidRPr="00913BB3">
        <w:rPr>
          <w:rFonts w:ascii="Times New Roman" w:hAnsi="Times New Roman"/>
          <w:b/>
          <w:sz w:val="24"/>
          <w:szCs w:val="24"/>
        </w:rPr>
        <w:t>Zastupitelstvo obce schvaluje Plán financování obnovy kanalizace obce Zbyslavice – aktualizace č. 2 na období 2020-2029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B7EEA" w:rsidRPr="001716B5" w:rsidRDefault="003D03A2" w:rsidP="005B7EEA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Výsledek hlasování: Pro 8</w:t>
      </w:r>
      <w:r w:rsidR="005B7EEA" w:rsidRPr="001716B5">
        <w:rPr>
          <w:rFonts w:cs="Calibri"/>
          <w:i/>
        </w:rPr>
        <w:tab/>
        <w:t>Proti 0</w:t>
      </w:r>
      <w:r w:rsidR="005B7EEA" w:rsidRPr="001716B5">
        <w:rPr>
          <w:rFonts w:cs="Calibri"/>
          <w:i/>
        </w:rPr>
        <w:tab/>
      </w:r>
      <w:r w:rsidR="005B7EEA" w:rsidRPr="001716B5">
        <w:rPr>
          <w:rFonts w:cs="Calibri"/>
          <w:i/>
        </w:rPr>
        <w:tab/>
        <w:t xml:space="preserve"> Zdržel se 0</w:t>
      </w:r>
    </w:p>
    <w:p w:rsidR="007D76AE" w:rsidRPr="001716B5" w:rsidRDefault="007D76AE" w:rsidP="00623352">
      <w:pPr>
        <w:pStyle w:val="Bezmezer"/>
        <w:jc w:val="both"/>
        <w:rPr>
          <w:b/>
        </w:rPr>
      </w:pPr>
    </w:p>
    <w:p w:rsidR="00AF7509" w:rsidRDefault="003D03A2" w:rsidP="00AF7509">
      <w:pPr>
        <w:pStyle w:val="Bezmezer"/>
        <w:jc w:val="both"/>
        <w:rPr>
          <w:b/>
        </w:rPr>
      </w:pPr>
      <w:r>
        <w:rPr>
          <w:b/>
        </w:rPr>
        <w:t>17/23</w:t>
      </w:r>
      <w:r w:rsidR="00BF4E44">
        <w:rPr>
          <w:b/>
        </w:rPr>
        <w:t>6</w:t>
      </w:r>
      <w:r>
        <w:rPr>
          <w:b/>
        </w:rPr>
        <w:tab/>
      </w:r>
      <w:r>
        <w:rPr>
          <w:b/>
        </w:rPr>
        <w:tab/>
        <w:t>Schvaluje</w:t>
      </w:r>
    </w:p>
    <w:p w:rsidR="003D03A2" w:rsidRDefault="003D03A2" w:rsidP="00AF7509">
      <w:pPr>
        <w:pStyle w:val="Bezmezer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t>Zastupitelstvo obce schvaluje návrh Smlouvy o odvádění odpadních vod.</w:t>
      </w:r>
    </w:p>
    <w:p w:rsidR="00BF4E44" w:rsidRPr="001716B5" w:rsidRDefault="00BF4E44" w:rsidP="00BF4E44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Výsledek hlasování: Pro 8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BF4E44" w:rsidRDefault="00BF4E44" w:rsidP="00BD771F">
      <w:pPr>
        <w:pStyle w:val="Bezmezer"/>
        <w:jc w:val="both"/>
        <w:rPr>
          <w:b/>
        </w:rPr>
      </w:pPr>
    </w:p>
    <w:p w:rsidR="00BD771F" w:rsidRPr="001716B5" w:rsidRDefault="003D03A2" w:rsidP="00BD771F">
      <w:pPr>
        <w:pStyle w:val="Bezmezer"/>
        <w:jc w:val="both"/>
        <w:rPr>
          <w:b/>
        </w:rPr>
      </w:pPr>
      <w:r>
        <w:rPr>
          <w:b/>
        </w:rPr>
        <w:t>17/23</w:t>
      </w:r>
      <w:r w:rsidR="00BF4E44">
        <w:rPr>
          <w:b/>
        </w:rPr>
        <w:t>7</w:t>
      </w:r>
      <w:r>
        <w:rPr>
          <w:b/>
        </w:rPr>
        <w:tab/>
      </w:r>
      <w:r>
        <w:rPr>
          <w:b/>
        </w:rPr>
        <w:tab/>
        <w:t>Schvaluje</w:t>
      </w:r>
      <w:r w:rsidR="00BD771F" w:rsidRPr="001716B5">
        <w:rPr>
          <w:b/>
        </w:rPr>
        <w:t xml:space="preserve"> </w:t>
      </w:r>
    </w:p>
    <w:p w:rsidR="00BF4E44" w:rsidRDefault="00BF4E44" w:rsidP="00BF4E44">
      <w:pPr>
        <w:spacing w:after="0" w:line="240" w:lineRule="auto"/>
        <w:jc w:val="both"/>
        <w:rPr>
          <w:rFonts w:cs="Calibri"/>
          <w:i/>
        </w:rPr>
      </w:pPr>
      <w:r>
        <w:rPr>
          <w:rFonts w:ascii="Times New Roman" w:hAnsi="Times New Roman"/>
          <w:b/>
          <w:sz w:val="24"/>
          <w:szCs w:val="24"/>
        </w:rPr>
        <w:t>Zastupitelstvo schvaluje Reklamační řád obce Zbyslavice.</w:t>
      </w:r>
    </w:p>
    <w:p w:rsidR="00BF4E44" w:rsidRPr="001716B5" w:rsidRDefault="00BF4E44" w:rsidP="00BF4E44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Výsledek hlasování: Pro 8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BF4E44" w:rsidRDefault="00BF4E44" w:rsidP="00AF7509">
      <w:pPr>
        <w:spacing w:after="0" w:line="240" w:lineRule="auto"/>
        <w:jc w:val="both"/>
        <w:rPr>
          <w:rFonts w:cs="Calibri"/>
        </w:rPr>
      </w:pPr>
    </w:p>
    <w:p w:rsidR="00BF4E44" w:rsidRDefault="00BF4E44">
      <w:pPr>
        <w:rPr>
          <w:b/>
        </w:rPr>
      </w:pPr>
      <w:r>
        <w:rPr>
          <w:b/>
        </w:rPr>
        <w:t>17/238</w:t>
      </w:r>
      <w:r>
        <w:rPr>
          <w:b/>
        </w:rPr>
        <w:tab/>
      </w:r>
      <w:r>
        <w:rPr>
          <w:b/>
        </w:rPr>
        <w:tab/>
      </w:r>
      <w:r w:rsidR="00E0300D">
        <w:rPr>
          <w:b/>
        </w:rPr>
        <w:t>chvaluje</w:t>
      </w:r>
    </w:p>
    <w:p w:rsidR="00BF4E44" w:rsidRDefault="00BF4E44">
      <w:pPr>
        <w:rPr>
          <w:b/>
        </w:rPr>
      </w:pPr>
      <w:r>
        <w:rPr>
          <w:rFonts w:ascii="Times New Roman" w:hAnsi="Times New Roman"/>
          <w:sz w:val="24"/>
          <w:szCs w:val="24"/>
        </w:rPr>
        <w:t>Zastupitelstvo schvaluje Smlouvu</w:t>
      </w:r>
      <w:r w:rsidRPr="00090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090A48">
        <w:rPr>
          <w:rFonts w:ascii="Times New Roman" w:hAnsi="Times New Roman"/>
          <w:sz w:val="24"/>
          <w:szCs w:val="24"/>
        </w:rPr>
        <w:t>výstav</w:t>
      </w:r>
      <w:r>
        <w:rPr>
          <w:rFonts w:ascii="Times New Roman" w:hAnsi="Times New Roman"/>
          <w:sz w:val="24"/>
          <w:szCs w:val="24"/>
        </w:rPr>
        <w:t>bu</w:t>
      </w:r>
      <w:r w:rsidRPr="00090A48">
        <w:rPr>
          <w:rFonts w:ascii="Times New Roman" w:hAnsi="Times New Roman"/>
          <w:sz w:val="24"/>
          <w:szCs w:val="24"/>
        </w:rPr>
        <w:t xml:space="preserve"> nové základnové stanice RDTF sítě CETIN „47422_NJZBS“</w:t>
      </w:r>
    </w:p>
    <w:p w:rsidR="006848FB" w:rsidRPr="001716B5" w:rsidRDefault="00BD771F" w:rsidP="006848FB">
      <w:pPr>
        <w:pStyle w:val="Bezmezer"/>
        <w:jc w:val="both"/>
        <w:rPr>
          <w:b/>
        </w:rPr>
      </w:pPr>
      <w:r w:rsidRPr="001716B5">
        <w:rPr>
          <w:b/>
        </w:rPr>
        <w:t>16/218.1.</w:t>
      </w:r>
      <w:r w:rsidRPr="001716B5">
        <w:rPr>
          <w:b/>
        </w:rPr>
        <w:tab/>
      </w:r>
      <w:r w:rsidRPr="001716B5">
        <w:rPr>
          <w:b/>
        </w:rPr>
        <w:tab/>
        <w:t xml:space="preserve">Schvaluje </w:t>
      </w:r>
    </w:p>
    <w:p w:rsidR="00C45ECE" w:rsidRPr="001716B5" w:rsidRDefault="005934E1" w:rsidP="006848FB">
      <w:pPr>
        <w:spacing w:after="0" w:line="20" w:lineRule="atLeast"/>
        <w:jc w:val="both"/>
      </w:pPr>
      <w:r w:rsidRPr="001716B5">
        <w:rPr>
          <w:rFonts w:cs="Calibri"/>
        </w:rPr>
        <w:t>Zastupitelstvo obce</w:t>
      </w:r>
      <w:r w:rsidR="007F735A" w:rsidRPr="001716B5">
        <w:rPr>
          <w:rFonts w:cs="Calibri"/>
        </w:rPr>
        <w:t xml:space="preserve"> schvaluje rozpočtové opatření č. 2/2021. Rozpočet</w:t>
      </w:r>
      <w:r w:rsidRPr="001716B5">
        <w:rPr>
          <w:rFonts w:cs="Calibri"/>
        </w:rPr>
        <w:t xml:space="preserve"> po provedeném opatření č. </w:t>
      </w:r>
      <w:r w:rsidR="007F735A" w:rsidRPr="001716B5">
        <w:rPr>
          <w:rFonts w:cs="Calibri"/>
        </w:rPr>
        <w:t>2/2020 se navyšuje v příjmové části o částku 293.200,-, ve výdajové části se snižuje o částku 206.800,- a financování se snižuje o částku 500.000,-.</w:t>
      </w:r>
    </w:p>
    <w:p w:rsidR="00D53E95" w:rsidRPr="001716B5" w:rsidRDefault="00BD771F" w:rsidP="006848FB">
      <w:pPr>
        <w:pStyle w:val="Bezmezer"/>
        <w:jc w:val="both"/>
        <w:rPr>
          <w:i/>
        </w:rPr>
      </w:pPr>
      <w:r w:rsidRPr="001716B5">
        <w:rPr>
          <w:i/>
        </w:rPr>
        <w:t>Výsledek hlasování: Pro 9</w:t>
      </w:r>
      <w:r w:rsidR="00D53E95" w:rsidRPr="001716B5">
        <w:rPr>
          <w:i/>
        </w:rPr>
        <w:tab/>
        <w:t xml:space="preserve">Proti </w:t>
      </w:r>
      <w:r w:rsidR="00D53E95" w:rsidRPr="001716B5">
        <w:rPr>
          <w:i/>
        </w:rPr>
        <w:tab/>
        <w:t>0</w:t>
      </w:r>
      <w:r w:rsidR="00D53E95" w:rsidRPr="001716B5">
        <w:rPr>
          <w:i/>
        </w:rPr>
        <w:tab/>
        <w:t>Zdržel se 0</w:t>
      </w:r>
    </w:p>
    <w:p w:rsidR="00E205C9" w:rsidRDefault="00E205C9"/>
    <w:p w:rsidR="007F735A" w:rsidRPr="001716B5" w:rsidRDefault="007F735A" w:rsidP="006848FB">
      <w:pPr>
        <w:pStyle w:val="Bezmezer"/>
        <w:jc w:val="both"/>
        <w:rPr>
          <w:b/>
        </w:rPr>
      </w:pPr>
      <w:r w:rsidRPr="001716B5">
        <w:rPr>
          <w:b/>
        </w:rPr>
        <w:t>16/219.1.</w:t>
      </w:r>
      <w:r w:rsidR="005934E1" w:rsidRPr="001716B5">
        <w:rPr>
          <w:b/>
        </w:rPr>
        <w:tab/>
      </w:r>
      <w:r w:rsidR="005934E1" w:rsidRPr="001716B5">
        <w:rPr>
          <w:b/>
        </w:rPr>
        <w:tab/>
        <w:t>Schvaluje</w:t>
      </w:r>
    </w:p>
    <w:p w:rsidR="007F735A" w:rsidRPr="001716B5" w:rsidRDefault="007F735A" w:rsidP="006848FB">
      <w:pPr>
        <w:pStyle w:val="Bezmezer"/>
        <w:jc w:val="both"/>
        <w:rPr>
          <w:rFonts w:cs="Calibri"/>
        </w:rPr>
      </w:pPr>
      <w:r w:rsidRPr="001716B5">
        <w:rPr>
          <w:rFonts w:cs="Calibri"/>
        </w:rPr>
        <w:t>Zastupitelstvo obce schvaluje Pravidla pro poskytování neinvestičních dotací z rozpočtu obce Zbyslavice pro rok 2021.</w:t>
      </w:r>
    </w:p>
    <w:p w:rsidR="007F735A" w:rsidRPr="001716B5" w:rsidRDefault="007F735A" w:rsidP="007F735A">
      <w:pPr>
        <w:pStyle w:val="Bezmezer"/>
        <w:jc w:val="both"/>
        <w:rPr>
          <w:b/>
        </w:rPr>
      </w:pPr>
      <w:r w:rsidRPr="001716B5">
        <w:rPr>
          <w:i/>
        </w:rPr>
        <w:t>Výsledek hlasování: Pro 9</w:t>
      </w:r>
      <w:r w:rsidRPr="001716B5">
        <w:rPr>
          <w:i/>
        </w:rPr>
        <w:tab/>
        <w:t xml:space="preserve">Proti </w:t>
      </w:r>
      <w:r w:rsidRPr="001716B5">
        <w:rPr>
          <w:i/>
        </w:rPr>
        <w:tab/>
        <w:t>0</w:t>
      </w:r>
      <w:r w:rsidRPr="001716B5">
        <w:rPr>
          <w:i/>
        </w:rPr>
        <w:tab/>
        <w:t>Zdržel se 0</w:t>
      </w:r>
    </w:p>
    <w:p w:rsidR="007F735A" w:rsidRPr="001716B5" w:rsidRDefault="007F735A" w:rsidP="006848FB">
      <w:pPr>
        <w:pStyle w:val="Bezmezer"/>
        <w:jc w:val="both"/>
        <w:rPr>
          <w:b/>
        </w:rPr>
      </w:pPr>
    </w:p>
    <w:p w:rsidR="006848FB" w:rsidRPr="001716B5" w:rsidRDefault="005934E1" w:rsidP="006848FB">
      <w:pPr>
        <w:pStyle w:val="Bezmezer"/>
        <w:jc w:val="both"/>
        <w:rPr>
          <w:b/>
        </w:rPr>
      </w:pPr>
      <w:r w:rsidRPr="001716B5">
        <w:rPr>
          <w:b/>
        </w:rPr>
        <w:t>16/220</w:t>
      </w:r>
      <w:r w:rsidR="006848FB" w:rsidRPr="001716B5">
        <w:rPr>
          <w:b/>
        </w:rPr>
        <w:t>.1.</w:t>
      </w:r>
      <w:r w:rsidR="006848FB" w:rsidRPr="001716B5">
        <w:rPr>
          <w:b/>
        </w:rPr>
        <w:tab/>
      </w:r>
      <w:r w:rsidR="006848FB" w:rsidRPr="001716B5">
        <w:rPr>
          <w:b/>
        </w:rPr>
        <w:tab/>
        <w:t xml:space="preserve">Bere na vědomí  </w:t>
      </w:r>
    </w:p>
    <w:p w:rsidR="005934E1" w:rsidRPr="001716B5" w:rsidRDefault="005934E1" w:rsidP="006848FB">
      <w:pPr>
        <w:spacing w:after="0" w:line="240" w:lineRule="auto"/>
        <w:jc w:val="both"/>
      </w:pPr>
      <w:r w:rsidRPr="001716B5">
        <w:t>Zastupitelstvo obce bere na vědomí úpravu kritérií pro přijímání dětí k předškolnímu vzdělávání v mateřské škole.</w:t>
      </w:r>
    </w:p>
    <w:p w:rsidR="005934E1" w:rsidRPr="001716B5" w:rsidRDefault="005934E1" w:rsidP="006848FB">
      <w:pPr>
        <w:spacing w:after="0" w:line="240" w:lineRule="auto"/>
        <w:jc w:val="both"/>
      </w:pPr>
    </w:p>
    <w:p w:rsidR="005934E1" w:rsidRPr="001716B5" w:rsidRDefault="005934E1" w:rsidP="006848FB">
      <w:pPr>
        <w:spacing w:after="0" w:line="240" w:lineRule="auto"/>
        <w:jc w:val="both"/>
        <w:rPr>
          <w:b/>
          <w:lang w:eastAsia="x-none"/>
        </w:rPr>
      </w:pPr>
      <w:r w:rsidRPr="001716B5">
        <w:rPr>
          <w:b/>
          <w:lang w:eastAsia="x-none"/>
        </w:rPr>
        <w:t>16/221.1.</w:t>
      </w:r>
      <w:r w:rsidRPr="001716B5">
        <w:rPr>
          <w:b/>
          <w:lang w:eastAsia="x-none"/>
        </w:rPr>
        <w:tab/>
      </w:r>
      <w:r w:rsidRPr="001716B5">
        <w:rPr>
          <w:b/>
          <w:lang w:eastAsia="x-none"/>
        </w:rPr>
        <w:tab/>
        <w:t>Souhlasí</w:t>
      </w:r>
    </w:p>
    <w:p w:rsidR="00512215" w:rsidRDefault="005934E1" w:rsidP="005934E1">
      <w:pPr>
        <w:pStyle w:val="Bezmezer"/>
        <w:jc w:val="both"/>
        <w:rPr>
          <w:lang w:eastAsia="x-none"/>
        </w:rPr>
      </w:pPr>
      <w:r w:rsidRPr="001716B5">
        <w:rPr>
          <w:lang w:eastAsia="x-none"/>
        </w:rPr>
        <w:t>Zastupitelstvo obce souhlasí se zapojením do projektu „Místní akční plán rozvoje vzdělávání ORP Ostrava</w:t>
      </w:r>
      <w:r w:rsidR="00512215">
        <w:rPr>
          <w:lang w:eastAsia="x-none"/>
        </w:rPr>
        <w:t xml:space="preserve"> </w:t>
      </w:r>
      <w:r w:rsidRPr="001716B5">
        <w:rPr>
          <w:lang w:eastAsia="x-none"/>
        </w:rPr>
        <w:t>III“.</w:t>
      </w:r>
    </w:p>
    <w:p w:rsidR="005934E1" w:rsidRPr="001716B5" w:rsidRDefault="005934E1" w:rsidP="005934E1">
      <w:pPr>
        <w:pStyle w:val="Bezmezer"/>
        <w:jc w:val="both"/>
        <w:rPr>
          <w:b/>
        </w:rPr>
      </w:pPr>
      <w:r w:rsidRPr="001716B5">
        <w:rPr>
          <w:lang w:eastAsia="x-none"/>
        </w:rPr>
        <w:t>Zastupitelstvo obce jako zřizovatel ZŠ a MŠ Zbyslavice na území obvodu ORP Ostrava souhlasí se spoluprací při přípravě a realizaci projektu „Místní akční plán rozvoje vzdělávání ORP Ostrava III“.</w:t>
      </w:r>
      <w:r w:rsidRPr="001716B5">
        <w:rPr>
          <w:lang w:eastAsia="x-none"/>
        </w:rPr>
        <w:br/>
      </w:r>
      <w:r w:rsidRPr="001716B5">
        <w:rPr>
          <w:i/>
        </w:rPr>
        <w:t>Výsledek hlasování: Pro 9</w:t>
      </w:r>
      <w:r w:rsidRPr="001716B5">
        <w:rPr>
          <w:i/>
        </w:rPr>
        <w:tab/>
        <w:t xml:space="preserve">Proti </w:t>
      </w:r>
      <w:r w:rsidRPr="001716B5">
        <w:rPr>
          <w:i/>
        </w:rPr>
        <w:tab/>
        <w:t>0</w:t>
      </w:r>
      <w:r w:rsidRPr="001716B5">
        <w:rPr>
          <w:i/>
        </w:rPr>
        <w:tab/>
        <w:t>Zdržel se 0</w:t>
      </w:r>
    </w:p>
    <w:p w:rsidR="005934E1" w:rsidRPr="001716B5" w:rsidRDefault="005934E1" w:rsidP="005934E1">
      <w:pPr>
        <w:rPr>
          <w:lang w:eastAsia="x-none"/>
        </w:rPr>
      </w:pPr>
    </w:p>
    <w:p w:rsidR="005934E1" w:rsidRPr="001716B5" w:rsidRDefault="005934E1" w:rsidP="005934E1">
      <w:pPr>
        <w:spacing w:after="0"/>
        <w:rPr>
          <w:b/>
          <w:lang w:eastAsia="x-none"/>
        </w:rPr>
      </w:pPr>
      <w:r w:rsidRPr="001716B5">
        <w:rPr>
          <w:b/>
          <w:lang w:eastAsia="x-none"/>
        </w:rPr>
        <w:t>16/222.1.</w:t>
      </w:r>
      <w:r w:rsidRPr="001716B5">
        <w:rPr>
          <w:b/>
          <w:lang w:eastAsia="x-none"/>
        </w:rPr>
        <w:tab/>
      </w:r>
      <w:r w:rsidRPr="001716B5">
        <w:rPr>
          <w:b/>
          <w:lang w:eastAsia="x-none"/>
        </w:rPr>
        <w:tab/>
        <w:t>Schvaluje</w:t>
      </w:r>
    </w:p>
    <w:p w:rsidR="00A44B86" w:rsidRPr="001716B5" w:rsidRDefault="007B3A73" w:rsidP="005934E1">
      <w:pPr>
        <w:spacing w:after="0" w:line="240" w:lineRule="auto"/>
        <w:jc w:val="both"/>
        <w:rPr>
          <w:lang w:eastAsia="x-none"/>
        </w:rPr>
      </w:pPr>
      <w:r w:rsidRPr="001716B5">
        <w:rPr>
          <w:lang w:eastAsia="x-none"/>
        </w:rPr>
        <w:t xml:space="preserve">Zastupitelstvo obce </w:t>
      </w:r>
      <w:r w:rsidR="00A44B86" w:rsidRPr="001716B5">
        <w:rPr>
          <w:lang w:eastAsia="x-none"/>
        </w:rPr>
        <w:t>schvaluje záměr za účelem pronájmu části budovy č.</w:t>
      </w:r>
      <w:r w:rsidR="00DB146C">
        <w:rPr>
          <w:lang w:eastAsia="x-none"/>
        </w:rPr>
        <w:t xml:space="preserve"> </w:t>
      </w:r>
      <w:r w:rsidR="00A44B86" w:rsidRPr="001716B5">
        <w:rPr>
          <w:lang w:eastAsia="x-none"/>
        </w:rPr>
        <w:t>p. 30, ulice Hlavní, k.</w:t>
      </w:r>
      <w:r w:rsidR="00DB146C">
        <w:rPr>
          <w:lang w:eastAsia="x-none"/>
        </w:rPr>
        <w:t xml:space="preserve"> </w:t>
      </w:r>
      <w:proofErr w:type="spellStart"/>
      <w:r w:rsidR="00A44B86" w:rsidRPr="001716B5">
        <w:rPr>
          <w:lang w:eastAsia="x-none"/>
        </w:rPr>
        <w:t>ú.</w:t>
      </w:r>
      <w:proofErr w:type="spellEnd"/>
      <w:r w:rsidR="007A2DB1" w:rsidRPr="001716B5">
        <w:rPr>
          <w:lang w:eastAsia="x-none"/>
        </w:rPr>
        <w:t xml:space="preserve"> </w:t>
      </w:r>
      <w:r w:rsidR="00A44B86" w:rsidRPr="001716B5">
        <w:rPr>
          <w:lang w:eastAsia="x-none"/>
        </w:rPr>
        <w:t xml:space="preserve">Zbyslavice </w:t>
      </w:r>
      <w:r w:rsidR="00653FA1" w:rsidRPr="001716B5">
        <w:rPr>
          <w:lang w:eastAsia="x-none"/>
        </w:rPr>
        <w:t>na nižší stře</w:t>
      </w:r>
      <w:r w:rsidR="00653FA1">
        <w:rPr>
          <w:lang w:eastAsia="x-none"/>
        </w:rPr>
        <w:t>c</w:t>
      </w:r>
      <w:r w:rsidR="00653FA1" w:rsidRPr="001716B5">
        <w:rPr>
          <w:lang w:eastAsia="x-none"/>
        </w:rPr>
        <w:t>hu za vyšším objektem společenského sálu na stávajícím objektu Obecního domu</w:t>
      </w:r>
      <w:r w:rsidR="00653FA1">
        <w:rPr>
          <w:lang w:eastAsia="x-none"/>
        </w:rPr>
        <w:t xml:space="preserve"> </w:t>
      </w:r>
      <w:r w:rsidR="00A44B86" w:rsidRPr="001716B5">
        <w:rPr>
          <w:lang w:eastAsia="x-none"/>
        </w:rPr>
        <w:t xml:space="preserve">k umístění nové základnové stanice RDTF sítě </w:t>
      </w:r>
      <w:proofErr w:type="spellStart"/>
      <w:r w:rsidR="00A44B86" w:rsidRPr="001716B5">
        <w:rPr>
          <w:lang w:eastAsia="x-none"/>
        </w:rPr>
        <w:t>Cetin</w:t>
      </w:r>
      <w:proofErr w:type="spellEnd"/>
      <w:r w:rsidR="00A44B86" w:rsidRPr="001716B5">
        <w:rPr>
          <w:lang w:eastAsia="x-none"/>
        </w:rPr>
        <w:t xml:space="preserve"> </w:t>
      </w:r>
      <w:r w:rsidR="00653FA1">
        <w:rPr>
          <w:lang w:eastAsia="x-none"/>
        </w:rPr>
        <w:t>„</w:t>
      </w:r>
      <w:r w:rsidR="00A44B86" w:rsidRPr="001716B5">
        <w:rPr>
          <w:lang w:eastAsia="x-none"/>
        </w:rPr>
        <w:t>47422 NJZBS</w:t>
      </w:r>
      <w:r w:rsidR="00653FA1">
        <w:rPr>
          <w:lang w:eastAsia="x-none"/>
        </w:rPr>
        <w:t>“</w:t>
      </w:r>
      <w:r w:rsidR="00A44B86" w:rsidRPr="001716B5">
        <w:rPr>
          <w:lang w:eastAsia="x-none"/>
        </w:rPr>
        <w:t xml:space="preserve"> </w:t>
      </w:r>
    </w:p>
    <w:p w:rsidR="00A44B86" w:rsidRPr="001716B5" w:rsidRDefault="00A44B86" w:rsidP="00A44B86">
      <w:pPr>
        <w:pStyle w:val="Bezmezer"/>
        <w:jc w:val="both"/>
        <w:rPr>
          <w:b/>
        </w:rPr>
      </w:pPr>
      <w:r w:rsidRPr="001716B5">
        <w:rPr>
          <w:lang w:eastAsia="x-none"/>
        </w:rPr>
        <w:t xml:space="preserve"> </w:t>
      </w:r>
      <w:r w:rsidRPr="001716B5">
        <w:rPr>
          <w:i/>
        </w:rPr>
        <w:t>Výsledek hlasování: Pro 9</w:t>
      </w:r>
      <w:r w:rsidRPr="001716B5">
        <w:rPr>
          <w:i/>
        </w:rPr>
        <w:tab/>
        <w:t xml:space="preserve">Proti </w:t>
      </w:r>
      <w:r w:rsidRPr="001716B5">
        <w:rPr>
          <w:i/>
        </w:rPr>
        <w:tab/>
        <w:t>0</w:t>
      </w:r>
      <w:r w:rsidRPr="001716B5">
        <w:rPr>
          <w:i/>
        </w:rPr>
        <w:tab/>
        <w:t>Zdržel se 0</w:t>
      </w:r>
    </w:p>
    <w:p w:rsidR="005934E1" w:rsidRPr="001716B5" w:rsidRDefault="005934E1" w:rsidP="005934E1">
      <w:pPr>
        <w:spacing w:after="0" w:line="240" w:lineRule="auto"/>
        <w:jc w:val="both"/>
        <w:rPr>
          <w:lang w:eastAsia="x-none"/>
        </w:rPr>
      </w:pPr>
    </w:p>
    <w:p w:rsidR="00A44B86" w:rsidRPr="001716B5" w:rsidRDefault="00A44B86" w:rsidP="005934E1">
      <w:pPr>
        <w:spacing w:after="0" w:line="240" w:lineRule="auto"/>
        <w:jc w:val="both"/>
        <w:rPr>
          <w:b/>
          <w:lang w:eastAsia="x-none"/>
        </w:rPr>
      </w:pPr>
      <w:r w:rsidRPr="001716B5">
        <w:rPr>
          <w:b/>
          <w:lang w:eastAsia="x-none"/>
        </w:rPr>
        <w:t>16/223.1.</w:t>
      </w:r>
      <w:r w:rsidRPr="001716B5">
        <w:rPr>
          <w:b/>
          <w:lang w:eastAsia="x-none"/>
        </w:rPr>
        <w:tab/>
      </w:r>
      <w:r w:rsidRPr="001716B5">
        <w:rPr>
          <w:b/>
          <w:lang w:eastAsia="x-none"/>
        </w:rPr>
        <w:tab/>
        <w:t xml:space="preserve">Volí </w:t>
      </w:r>
    </w:p>
    <w:p w:rsidR="00A44B86" w:rsidRPr="001716B5" w:rsidRDefault="00A44B86" w:rsidP="006848FB">
      <w:pPr>
        <w:spacing w:after="0" w:line="240" w:lineRule="auto"/>
        <w:jc w:val="both"/>
      </w:pPr>
      <w:bookmarkStart w:id="0" w:name="_GoBack"/>
      <w:r w:rsidRPr="001716B5">
        <w:t>Zastupitelstvo obce volí do funkce přísedícího Okresního soudu v Novém Jičíně paní Regínu Vřeskou</w:t>
      </w:r>
      <w:r w:rsidR="0036356B">
        <w:t>, na období 2022-2026</w:t>
      </w:r>
      <w:r w:rsidRPr="001716B5">
        <w:t>.</w:t>
      </w:r>
    </w:p>
    <w:p w:rsidR="00A44B86" w:rsidRPr="001716B5" w:rsidRDefault="00A44B86" w:rsidP="006848FB">
      <w:pPr>
        <w:spacing w:after="0" w:line="240" w:lineRule="auto"/>
        <w:jc w:val="both"/>
        <w:rPr>
          <w:i/>
        </w:rPr>
      </w:pPr>
      <w:r w:rsidRPr="001716B5">
        <w:rPr>
          <w:i/>
        </w:rPr>
        <w:t>Výsledek hlasování: Pro 9</w:t>
      </w:r>
      <w:r w:rsidRPr="001716B5">
        <w:rPr>
          <w:i/>
        </w:rPr>
        <w:tab/>
        <w:t xml:space="preserve">Proti </w:t>
      </w:r>
      <w:r w:rsidRPr="001716B5">
        <w:rPr>
          <w:i/>
        </w:rPr>
        <w:tab/>
        <w:t>0</w:t>
      </w:r>
      <w:r w:rsidRPr="001716B5">
        <w:rPr>
          <w:i/>
        </w:rPr>
        <w:tab/>
        <w:t>Zdržel se 0</w:t>
      </w:r>
    </w:p>
    <w:bookmarkEnd w:id="0"/>
    <w:p w:rsidR="00A44B86" w:rsidRPr="001716B5" w:rsidRDefault="0028559F" w:rsidP="006848FB">
      <w:pPr>
        <w:spacing w:after="0" w:line="240" w:lineRule="auto"/>
        <w:jc w:val="both"/>
        <w:rPr>
          <w:b/>
          <w:lang w:eastAsia="x-none"/>
        </w:rPr>
      </w:pPr>
      <w:r w:rsidRPr="001716B5">
        <w:rPr>
          <w:b/>
          <w:lang w:eastAsia="x-none"/>
        </w:rPr>
        <w:t>16/224.1.</w:t>
      </w:r>
      <w:r w:rsidRPr="001716B5">
        <w:rPr>
          <w:b/>
          <w:lang w:eastAsia="x-none"/>
        </w:rPr>
        <w:tab/>
      </w:r>
      <w:r w:rsidRPr="001716B5">
        <w:rPr>
          <w:b/>
          <w:lang w:eastAsia="x-none"/>
        </w:rPr>
        <w:tab/>
      </w:r>
      <w:r w:rsidR="00A819CD" w:rsidRPr="001716B5">
        <w:rPr>
          <w:b/>
          <w:lang w:eastAsia="x-none"/>
        </w:rPr>
        <w:t xml:space="preserve">Schvaluje </w:t>
      </w:r>
    </w:p>
    <w:p w:rsidR="00A819CD" w:rsidRPr="001716B5" w:rsidRDefault="00512215" w:rsidP="00A819CD">
      <w:pPr>
        <w:spacing w:after="0" w:line="240" w:lineRule="auto"/>
        <w:jc w:val="both"/>
        <w:rPr>
          <w:lang w:eastAsia="x-none"/>
        </w:rPr>
      </w:pPr>
      <w:r>
        <w:rPr>
          <w:lang w:eastAsia="x-none"/>
        </w:rPr>
        <w:lastRenderedPageBreak/>
        <w:t xml:space="preserve">Zastupitelstvo obce </w:t>
      </w:r>
      <w:r w:rsidR="00A819CD" w:rsidRPr="001716B5">
        <w:rPr>
          <w:lang w:eastAsia="x-none"/>
        </w:rPr>
        <w:t>schvaluje zpracovatele „Studie optimalizace obecního systému nakládání s odpady v obci Zbyslavice“ spol</w:t>
      </w:r>
      <w:r w:rsidR="00DB146C">
        <w:rPr>
          <w:lang w:eastAsia="x-none"/>
        </w:rPr>
        <w:t>.</w:t>
      </w:r>
      <w:r w:rsidR="00A819CD" w:rsidRPr="001716B5">
        <w:rPr>
          <w:lang w:eastAsia="x-none"/>
        </w:rPr>
        <w:t xml:space="preserve"> AZ ENVI s.r.o. </w:t>
      </w:r>
      <w:proofErr w:type="spellStart"/>
      <w:r w:rsidR="00A819CD" w:rsidRPr="001716B5">
        <w:rPr>
          <w:lang w:eastAsia="x-none"/>
        </w:rPr>
        <w:t>Msgr</w:t>
      </w:r>
      <w:proofErr w:type="spellEnd"/>
      <w:r w:rsidR="00A819CD" w:rsidRPr="001716B5">
        <w:rPr>
          <w:lang w:eastAsia="x-none"/>
        </w:rPr>
        <w:t>. Tomáška 446, Vřesina, který podal nejnižší cenovou nabídku v rámci výběrového řízení.</w:t>
      </w:r>
    </w:p>
    <w:p w:rsidR="00A819CD" w:rsidRPr="001716B5" w:rsidRDefault="00A819CD" w:rsidP="00A819CD">
      <w:pPr>
        <w:spacing w:after="0" w:line="240" w:lineRule="auto"/>
        <w:jc w:val="both"/>
        <w:rPr>
          <w:i/>
        </w:rPr>
      </w:pPr>
      <w:r w:rsidRPr="001716B5">
        <w:rPr>
          <w:i/>
        </w:rPr>
        <w:t>Výsledek hlasování: Pro 9</w:t>
      </w:r>
      <w:r w:rsidRPr="001716B5">
        <w:rPr>
          <w:i/>
        </w:rPr>
        <w:tab/>
        <w:t xml:space="preserve">Proti </w:t>
      </w:r>
      <w:r w:rsidRPr="001716B5">
        <w:rPr>
          <w:i/>
        </w:rPr>
        <w:tab/>
        <w:t>0</w:t>
      </w:r>
      <w:r w:rsidRPr="001716B5">
        <w:rPr>
          <w:i/>
        </w:rPr>
        <w:tab/>
        <w:t>Zdržel se 0</w:t>
      </w:r>
    </w:p>
    <w:p w:rsidR="00A819CD" w:rsidRPr="001716B5" w:rsidRDefault="00A819CD" w:rsidP="00A819CD">
      <w:pPr>
        <w:jc w:val="both"/>
        <w:rPr>
          <w:lang w:eastAsia="x-none"/>
        </w:rPr>
      </w:pPr>
      <w:r w:rsidRPr="001716B5">
        <w:rPr>
          <w:lang w:eastAsia="x-none"/>
        </w:rPr>
        <w:t xml:space="preserve"> </w:t>
      </w:r>
    </w:p>
    <w:p w:rsidR="00A819CD" w:rsidRPr="001716B5" w:rsidRDefault="00A819CD" w:rsidP="00A819CD">
      <w:pPr>
        <w:jc w:val="both"/>
        <w:rPr>
          <w:b/>
          <w:lang w:eastAsia="x-none"/>
        </w:rPr>
      </w:pPr>
      <w:r w:rsidRPr="001716B5">
        <w:rPr>
          <w:b/>
          <w:lang w:eastAsia="x-none"/>
        </w:rPr>
        <w:t>16/225.1.</w:t>
      </w:r>
      <w:r w:rsidRPr="001716B5">
        <w:rPr>
          <w:b/>
          <w:lang w:eastAsia="x-none"/>
        </w:rPr>
        <w:tab/>
      </w:r>
      <w:r w:rsidRPr="001716B5">
        <w:rPr>
          <w:b/>
          <w:lang w:eastAsia="x-none"/>
        </w:rPr>
        <w:tab/>
        <w:t>Ber</w:t>
      </w:r>
      <w:r w:rsidR="00CB4191">
        <w:rPr>
          <w:b/>
          <w:lang w:eastAsia="x-none"/>
        </w:rPr>
        <w:t>e</w:t>
      </w:r>
      <w:r w:rsidRPr="001716B5">
        <w:rPr>
          <w:b/>
          <w:lang w:eastAsia="x-none"/>
        </w:rPr>
        <w:t xml:space="preserve"> na vědomí </w:t>
      </w:r>
    </w:p>
    <w:p w:rsidR="008E39E6" w:rsidRPr="001716B5" w:rsidRDefault="006848FB" w:rsidP="006848FB">
      <w:pPr>
        <w:spacing w:after="0" w:line="240" w:lineRule="auto"/>
        <w:jc w:val="both"/>
        <w:rPr>
          <w:lang w:eastAsia="x-none"/>
        </w:rPr>
      </w:pPr>
      <w:r w:rsidRPr="001716B5">
        <w:rPr>
          <w:lang w:eastAsia="x-none"/>
        </w:rPr>
        <w:t xml:space="preserve">Zprávu </w:t>
      </w:r>
      <w:r w:rsidR="008E39E6" w:rsidRPr="001716B5">
        <w:rPr>
          <w:lang w:eastAsia="x-none"/>
        </w:rPr>
        <w:t xml:space="preserve">paní </w:t>
      </w:r>
      <w:r w:rsidRPr="001716B5">
        <w:rPr>
          <w:lang w:eastAsia="x-none"/>
        </w:rPr>
        <w:t>starostky o</w:t>
      </w:r>
      <w:r w:rsidR="008E39E6" w:rsidRPr="001716B5">
        <w:rPr>
          <w:lang w:eastAsia="x-none"/>
        </w:rPr>
        <w:t xml:space="preserve">: </w:t>
      </w:r>
    </w:p>
    <w:p w:rsidR="00A819CD" w:rsidRPr="001716B5" w:rsidRDefault="008E39E6" w:rsidP="00A819CD">
      <w:r w:rsidRPr="001716B5">
        <w:tab/>
      </w:r>
      <w:r w:rsidR="006848FB" w:rsidRPr="001716B5">
        <w:t>realizaci projektu Stavební úpravy ZŠ a stavba MŠ s tím, že práce pokračují bez problému v souladu s projektovou dokumentací bez nutnosti změn dle harmonogramu prací.</w:t>
      </w:r>
      <w:r w:rsidR="00901B2B" w:rsidRPr="001716B5">
        <w:t xml:space="preserve"> </w:t>
      </w:r>
    </w:p>
    <w:p w:rsidR="00A819CD" w:rsidRPr="001716B5" w:rsidRDefault="00A819CD" w:rsidP="00A819CD">
      <w:r w:rsidRPr="001716B5">
        <w:t>Zprávy pana místostarosty o:</w:t>
      </w:r>
    </w:p>
    <w:p w:rsidR="00A819CD" w:rsidRPr="001716B5" w:rsidRDefault="009A5ED6" w:rsidP="00A819CD">
      <w:pPr>
        <w:pStyle w:val="Odstavecseseznamem"/>
        <w:numPr>
          <w:ilvl w:val="0"/>
          <w:numId w:val="7"/>
        </w:numPr>
        <w:rPr>
          <w:rFonts w:asciiTheme="minorHAnsi" w:hAnsiTheme="minorHAnsi"/>
          <w:sz w:val="22"/>
        </w:rPr>
      </w:pPr>
      <w:r w:rsidRPr="001716B5">
        <w:rPr>
          <w:rFonts w:asciiTheme="minorHAnsi" w:hAnsiTheme="minorHAnsi"/>
          <w:sz w:val="22"/>
        </w:rPr>
        <w:t>p</w:t>
      </w:r>
      <w:r w:rsidR="00A819CD" w:rsidRPr="001716B5">
        <w:rPr>
          <w:rFonts w:asciiTheme="minorHAnsi" w:hAnsiTheme="minorHAnsi"/>
          <w:sz w:val="22"/>
        </w:rPr>
        <w:t xml:space="preserve">řipravovaném záměru výstavby </w:t>
      </w:r>
      <w:r w:rsidRPr="001716B5">
        <w:rPr>
          <w:rFonts w:asciiTheme="minorHAnsi" w:hAnsiTheme="minorHAnsi"/>
          <w:sz w:val="22"/>
        </w:rPr>
        <w:t xml:space="preserve">nového hřbitova na území obce Olbramice. </w:t>
      </w:r>
    </w:p>
    <w:p w:rsidR="009A5ED6" w:rsidRPr="001716B5" w:rsidRDefault="009A5ED6" w:rsidP="00A819CD">
      <w:pPr>
        <w:pStyle w:val="Odstavecseseznamem"/>
        <w:numPr>
          <w:ilvl w:val="0"/>
          <w:numId w:val="7"/>
        </w:numPr>
        <w:rPr>
          <w:rFonts w:asciiTheme="minorHAnsi" w:hAnsiTheme="minorHAnsi"/>
          <w:sz w:val="22"/>
        </w:rPr>
      </w:pPr>
      <w:r w:rsidRPr="001716B5">
        <w:rPr>
          <w:rFonts w:asciiTheme="minorHAnsi" w:hAnsiTheme="minorHAnsi"/>
          <w:sz w:val="22"/>
        </w:rPr>
        <w:t xml:space="preserve">Ukončení výstavba vrtané studny </w:t>
      </w:r>
      <w:r w:rsidR="00653FA1">
        <w:rPr>
          <w:rFonts w:asciiTheme="minorHAnsi" w:hAnsiTheme="minorHAnsi"/>
          <w:sz w:val="22"/>
        </w:rPr>
        <w:t>a provedené</w:t>
      </w:r>
      <w:r w:rsidRPr="001716B5">
        <w:rPr>
          <w:rFonts w:asciiTheme="minorHAnsi" w:hAnsiTheme="minorHAnsi"/>
          <w:sz w:val="22"/>
        </w:rPr>
        <w:t xml:space="preserve"> kolaudace stavby. </w:t>
      </w:r>
    </w:p>
    <w:p w:rsidR="004600EE" w:rsidRDefault="004600EE">
      <w:pPr>
        <w:rPr>
          <w:b/>
        </w:rPr>
      </w:pPr>
      <w:r>
        <w:rPr>
          <w:b/>
        </w:rPr>
        <w:br w:type="page"/>
      </w:r>
    </w:p>
    <w:p w:rsidR="007C18E5" w:rsidRPr="001716B5" w:rsidRDefault="00653FA1" w:rsidP="007C18E5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16/226.1.</w:t>
      </w:r>
      <w:r w:rsidR="00626A8C">
        <w:rPr>
          <w:b/>
        </w:rPr>
        <w:tab/>
      </w:r>
      <w:r w:rsidR="00626A8C">
        <w:rPr>
          <w:b/>
        </w:rPr>
        <w:tab/>
        <w:t>Schvaluje</w:t>
      </w:r>
    </w:p>
    <w:p w:rsidR="006E0B98" w:rsidRDefault="00626A8C" w:rsidP="009358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Zastupitelstvo obce schvaluje uzavřít smlouvu o poskytnutí dotace mezi obcí Zbyslavice a Moravskoslezským krajem, na realizaci projektu Bezdrátový informační systém – veřejný rozhlas ve Zbyslavicích</w:t>
      </w:r>
      <w:r w:rsidR="00CB4191">
        <w:rPr>
          <w:rFonts w:ascii="Times New Roman" w:hAnsi="Times New Roman"/>
          <w:sz w:val="24"/>
          <w:szCs w:val="24"/>
          <w:lang w:eastAsia="x-none"/>
        </w:rPr>
        <w:t xml:space="preserve"> a souhlasí s přijetím dotace ve výši 145.000,-Kč</w:t>
      </w:r>
      <w:r>
        <w:rPr>
          <w:rFonts w:ascii="Times New Roman" w:hAnsi="Times New Roman"/>
          <w:sz w:val="24"/>
          <w:szCs w:val="24"/>
          <w:lang w:eastAsia="x-none"/>
        </w:rPr>
        <w:t>.</w:t>
      </w:r>
    </w:p>
    <w:p w:rsidR="00626A8C" w:rsidRDefault="00626A8C" w:rsidP="009358BD">
      <w:pPr>
        <w:spacing w:after="0" w:line="240" w:lineRule="auto"/>
        <w:jc w:val="both"/>
        <w:rPr>
          <w:i/>
        </w:rPr>
      </w:pPr>
      <w:r w:rsidRPr="001716B5">
        <w:rPr>
          <w:i/>
        </w:rPr>
        <w:t>Výsledek hlasování: Pro 9</w:t>
      </w:r>
      <w:r w:rsidRPr="001716B5">
        <w:rPr>
          <w:i/>
        </w:rPr>
        <w:tab/>
        <w:t xml:space="preserve">Proti </w:t>
      </w:r>
      <w:r w:rsidRPr="001716B5">
        <w:rPr>
          <w:i/>
        </w:rPr>
        <w:tab/>
        <w:t>0</w:t>
      </w:r>
      <w:r w:rsidRPr="001716B5">
        <w:rPr>
          <w:i/>
        </w:rPr>
        <w:tab/>
        <w:t>Zdržel se 0</w:t>
      </w:r>
    </w:p>
    <w:p w:rsidR="00626A8C" w:rsidRDefault="00626A8C"/>
    <w:p w:rsidR="00626A8C" w:rsidRDefault="00626A8C" w:rsidP="009358BD">
      <w:pPr>
        <w:spacing w:after="0" w:line="240" w:lineRule="auto"/>
        <w:jc w:val="both"/>
        <w:rPr>
          <w:b/>
        </w:rPr>
      </w:pPr>
      <w:r>
        <w:rPr>
          <w:b/>
        </w:rPr>
        <w:t>16/227.1.</w:t>
      </w:r>
      <w:r>
        <w:rPr>
          <w:b/>
        </w:rPr>
        <w:tab/>
      </w:r>
      <w:r>
        <w:rPr>
          <w:b/>
        </w:rPr>
        <w:tab/>
        <w:t>Delegování</w:t>
      </w:r>
    </w:p>
    <w:p w:rsidR="00626A8C" w:rsidRPr="00626A8C" w:rsidRDefault="00626A8C" w:rsidP="00626A8C">
      <w:pPr>
        <w:spacing w:after="0"/>
        <w:jc w:val="both"/>
      </w:pPr>
      <w:r w:rsidRPr="00626A8C">
        <w:t>Zastupitelstvo obce ve smyslu §84 odst. 2 písm. f) zákona č. 128/2000 Sb., o obcích (obecní zřízení), ve znění pozdějších předpisů, jakožto akcionář společnosti ASOMPO, a.s., se sídlem Životice u Nového Jičína 194, PSČ 742  IČ 258 72 826, deleguje jako zástupce obce pro výkon všech práv akcionáře paní Regínu Vřeskou, nar. 10.</w:t>
      </w:r>
      <w:r>
        <w:t xml:space="preserve"> </w:t>
      </w:r>
      <w:r w:rsidRPr="00626A8C">
        <w:t>2.</w:t>
      </w:r>
      <w:r w:rsidR="00DB146C">
        <w:t xml:space="preserve"> </w:t>
      </w:r>
      <w:r w:rsidRPr="00626A8C">
        <w:t>1967, bytem Hlavní 79, Zbyslavice.</w:t>
      </w:r>
    </w:p>
    <w:p w:rsidR="00626A8C" w:rsidRPr="00626A8C" w:rsidRDefault="00626A8C" w:rsidP="00626A8C">
      <w:pPr>
        <w:spacing w:after="0"/>
        <w:jc w:val="both"/>
      </w:pPr>
      <w:r w:rsidRPr="00626A8C">
        <w:t xml:space="preserve">Delegace zástupce obce, jakožto zástupce akcionáře, je určena k výkonu všech práv akcionáře jménem akcionáře na valné hromadě konané v pátek </w:t>
      </w:r>
      <w:r w:rsidRPr="00626A8C">
        <w:rPr>
          <w:b/>
        </w:rPr>
        <w:t xml:space="preserve">dne </w:t>
      </w:r>
      <w:r w:rsidR="00EE73C5">
        <w:t>28. 5. 2021</w:t>
      </w:r>
      <w:r w:rsidRPr="00222FDE">
        <w:t>,</w:t>
      </w:r>
      <w:r w:rsidRPr="00626A8C">
        <w:t xml:space="preserve"> a to k výkonu všech práv akcionáře na této řádné valné hromadě, nebo náhradní valné hromadě společnosti ASOMPO, a.s. konané za tuto řádnou valnou hromadu. </w:t>
      </w:r>
    </w:p>
    <w:p w:rsidR="00626A8C" w:rsidRDefault="00626A8C" w:rsidP="00626A8C">
      <w:pPr>
        <w:spacing w:after="0"/>
        <w:jc w:val="both"/>
        <w:rPr>
          <w:rFonts w:eastAsia="Dotum" w:cs="Calibri"/>
        </w:rPr>
      </w:pPr>
      <w:r w:rsidRPr="00626A8C">
        <w:rPr>
          <w:rFonts w:eastAsia="Dotum" w:cs="Calibri"/>
        </w:rPr>
        <w:t>Zmocněnec je oprávněn udělit plnou moc ve shora uvedeném rozsahu jiné osobě, aby místo něho jednala za zmocnitele, a to konkrétně a výhradně panu Romanu Miko, nar. 6.</w:t>
      </w:r>
      <w:r>
        <w:rPr>
          <w:rFonts w:eastAsia="Dotum" w:cs="Calibri"/>
        </w:rPr>
        <w:t xml:space="preserve"> </w:t>
      </w:r>
      <w:r w:rsidRPr="00626A8C">
        <w:rPr>
          <w:rFonts w:eastAsia="Dotum" w:cs="Calibri"/>
        </w:rPr>
        <w:t>1.</w:t>
      </w:r>
      <w:r w:rsidR="00DB146C">
        <w:rPr>
          <w:rFonts w:eastAsia="Dotum" w:cs="Calibri"/>
        </w:rPr>
        <w:t xml:space="preserve"> </w:t>
      </w:r>
      <w:r w:rsidRPr="00626A8C">
        <w:rPr>
          <w:rFonts w:eastAsia="Dotum" w:cs="Calibri"/>
        </w:rPr>
        <w:t>1977, bytem Horní 142, Zbyslavice</w:t>
      </w:r>
      <w:r>
        <w:rPr>
          <w:rFonts w:eastAsia="Dotum" w:cs="Calibri"/>
        </w:rPr>
        <w:t>.</w:t>
      </w:r>
    </w:p>
    <w:p w:rsidR="00626A8C" w:rsidRDefault="00626A8C" w:rsidP="00626A8C">
      <w:pPr>
        <w:spacing w:after="0" w:line="240" w:lineRule="auto"/>
        <w:jc w:val="both"/>
        <w:rPr>
          <w:i/>
        </w:rPr>
      </w:pPr>
      <w:r w:rsidRPr="001716B5">
        <w:rPr>
          <w:i/>
        </w:rPr>
        <w:t>Výsledek hlasování: Pro 9</w:t>
      </w:r>
      <w:r w:rsidRPr="001716B5">
        <w:rPr>
          <w:i/>
        </w:rPr>
        <w:tab/>
        <w:t xml:space="preserve">Proti </w:t>
      </w:r>
      <w:r w:rsidRPr="001716B5">
        <w:rPr>
          <w:i/>
        </w:rPr>
        <w:tab/>
        <w:t>0</w:t>
      </w:r>
      <w:r w:rsidRPr="001716B5">
        <w:rPr>
          <w:i/>
        </w:rPr>
        <w:tab/>
        <w:t>Zdržel se 0</w:t>
      </w:r>
    </w:p>
    <w:p w:rsidR="00626A8C" w:rsidRPr="00626A8C" w:rsidRDefault="00626A8C" w:rsidP="00626A8C">
      <w:pPr>
        <w:jc w:val="both"/>
        <w:rPr>
          <w:rFonts w:eastAsia="Dotum" w:cs="Calibri"/>
        </w:rPr>
      </w:pPr>
    </w:p>
    <w:p w:rsidR="00626A8C" w:rsidRDefault="004600EE" w:rsidP="009358BD">
      <w:pPr>
        <w:spacing w:after="0" w:line="240" w:lineRule="auto"/>
        <w:jc w:val="both"/>
        <w:rPr>
          <w:b/>
        </w:rPr>
      </w:pPr>
      <w:r>
        <w:rPr>
          <w:b/>
        </w:rPr>
        <w:t>16/228.</w:t>
      </w:r>
      <w:r w:rsidR="00626A8C">
        <w:rPr>
          <w:b/>
        </w:rPr>
        <w:t>1</w:t>
      </w:r>
      <w:r w:rsidR="00626A8C">
        <w:rPr>
          <w:b/>
        </w:rPr>
        <w:tab/>
      </w:r>
      <w:r w:rsidR="00626A8C">
        <w:rPr>
          <w:b/>
        </w:rPr>
        <w:tab/>
        <w:t>Pověření</w:t>
      </w:r>
    </w:p>
    <w:p w:rsidR="00626A8C" w:rsidRDefault="00626A8C" w:rsidP="00626A8C">
      <w:pPr>
        <w:spacing w:after="0" w:line="240" w:lineRule="auto"/>
        <w:jc w:val="both"/>
      </w:pPr>
      <w:r w:rsidRPr="00626A8C">
        <w:t>ZO pověřuje v souladu s §658 odst. 1 zák. č.</w:t>
      </w:r>
      <w:r w:rsidR="00A20219">
        <w:t xml:space="preserve"> 89/2012 Sb., občanský zákoník </w:t>
      </w:r>
      <w:r w:rsidRPr="00626A8C">
        <w:t xml:space="preserve">a § 11a  odst. 1 zák. č. 301/2000Sb, o matrikách, jménu a příjmení a o změně některých souvisejících zákonů, ve znění pozdějších předpisů, k přijímání projevu vůle snoubenců, že spolu stupují do manželství, členku Zastupitelstva </w:t>
      </w:r>
      <w:r w:rsidR="004600EE">
        <w:t>obce Zbyslavice</w:t>
      </w:r>
      <w:r w:rsidRPr="00626A8C">
        <w:t xml:space="preserve"> Ing. Ingrid Lorkovou, pro období roku 2021.</w:t>
      </w:r>
    </w:p>
    <w:p w:rsidR="00626A8C" w:rsidRDefault="00626A8C" w:rsidP="00626A8C">
      <w:pPr>
        <w:spacing w:after="0" w:line="240" w:lineRule="auto"/>
        <w:jc w:val="both"/>
        <w:rPr>
          <w:i/>
        </w:rPr>
      </w:pPr>
      <w:r w:rsidRPr="001716B5">
        <w:rPr>
          <w:i/>
        </w:rPr>
        <w:t>Výsledek hlasování: Pro 9</w:t>
      </w:r>
      <w:r w:rsidRPr="001716B5">
        <w:rPr>
          <w:i/>
        </w:rPr>
        <w:tab/>
        <w:t xml:space="preserve">Proti </w:t>
      </w:r>
      <w:r w:rsidRPr="001716B5">
        <w:rPr>
          <w:i/>
        </w:rPr>
        <w:tab/>
        <w:t>0</w:t>
      </w:r>
      <w:r w:rsidRPr="001716B5">
        <w:rPr>
          <w:i/>
        </w:rPr>
        <w:tab/>
        <w:t>Zdržel se 0</w:t>
      </w:r>
    </w:p>
    <w:p w:rsidR="00626A8C" w:rsidRDefault="00626A8C" w:rsidP="00626A8C">
      <w:pPr>
        <w:spacing w:after="0" w:line="240" w:lineRule="auto"/>
        <w:jc w:val="both"/>
        <w:rPr>
          <w:b/>
        </w:rPr>
      </w:pPr>
    </w:p>
    <w:p w:rsidR="00626A8C" w:rsidRPr="00626A8C" w:rsidRDefault="00626A8C" w:rsidP="00626A8C">
      <w:pPr>
        <w:spacing w:after="0" w:line="240" w:lineRule="auto"/>
        <w:jc w:val="both"/>
        <w:rPr>
          <w:b/>
        </w:rPr>
      </w:pPr>
    </w:p>
    <w:p w:rsidR="009358BD" w:rsidRPr="001716B5" w:rsidRDefault="007C18E5" w:rsidP="009358BD">
      <w:pPr>
        <w:spacing w:after="0" w:line="240" w:lineRule="auto"/>
        <w:jc w:val="both"/>
        <w:rPr>
          <w:b/>
        </w:rPr>
      </w:pPr>
      <w:r w:rsidRPr="001716B5">
        <w:rPr>
          <w:b/>
        </w:rPr>
        <w:t>15</w:t>
      </w:r>
      <w:r w:rsidR="00626A8C">
        <w:rPr>
          <w:b/>
        </w:rPr>
        <w:t>/22</w:t>
      </w:r>
      <w:r w:rsidRPr="001716B5">
        <w:rPr>
          <w:b/>
        </w:rPr>
        <w:t>9</w:t>
      </w:r>
      <w:r w:rsidR="009358BD" w:rsidRPr="001716B5">
        <w:rPr>
          <w:b/>
        </w:rPr>
        <w:t xml:space="preserve">.1. </w:t>
      </w:r>
      <w:r w:rsidR="009358BD" w:rsidRPr="001716B5">
        <w:rPr>
          <w:b/>
        </w:rPr>
        <w:tab/>
      </w:r>
      <w:r w:rsidR="009358BD" w:rsidRPr="001716B5">
        <w:rPr>
          <w:b/>
        </w:rPr>
        <w:tab/>
        <w:t xml:space="preserve">  Bere na vědomí </w:t>
      </w:r>
    </w:p>
    <w:p w:rsidR="00626A8C" w:rsidRDefault="00626A8C" w:rsidP="00237657">
      <w:pPr>
        <w:pStyle w:val="Bezmezer"/>
        <w:jc w:val="both"/>
      </w:pPr>
      <w:r>
        <w:t xml:space="preserve">Termíny </w:t>
      </w:r>
      <w:r w:rsidR="00A20219">
        <w:t>plánovaných akcí</w:t>
      </w:r>
      <w:r>
        <w:t xml:space="preserve">: </w:t>
      </w:r>
    </w:p>
    <w:p w:rsidR="00626A8C" w:rsidRDefault="00626A8C" w:rsidP="00237657">
      <w:pPr>
        <w:pStyle w:val="Bezmezer"/>
        <w:jc w:val="both"/>
      </w:pPr>
      <w:r>
        <w:t>25.</w:t>
      </w:r>
      <w:r w:rsidR="00A20219">
        <w:t xml:space="preserve"> </w:t>
      </w:r>
      <w:r>
        <w:t>9.</w:t>
      </w:r>
      <w:r w:rsidR="00A20219">
        <w:t xml:space="preserve"> </w:t>
      </w:r>
      <w:r>
        <w:t>2021 Den obce</w:t>
      </w:r>
      <w:r w:rsidR="00A20219">
        <w:t>,</w:t>
      </w:r>
      <w:r>
        <w:t xml:space="preserve"> </w:t>
      </w:r>
    </w:p>
    <w:p w:rsidR="00626A8C" w:rsidRDefault="00A20219" w:rsidP="00237657">
      <w:pPr>
        <w:pStyle w:val="Bezmezer"/>
        <w:jc w:val="both"/>
      </w:pPr>
      <w:r>
        <w:t>19.</w:t>
      </w:r>
      <w:r w:rsidR="004600EE">
        <w:t xml:space="preserve"> </w:t>
      </w:r>
      <w:r>
        <w:t>-</w:t>
      </w:r>
      <w:r w:rsidR="004600EE">
        <w:t xml:space="preserve"> </w:t>
      </w:r>
      <w:r>
        <w:t>23.</w:t>
      </w:r>
      <w:r w:rsidR="004600EE">
        <w:t xml:space="preserve"> </w:t>
      </w:r>
      <w:r>
        <w:t xml:space="preserve">4. – úklid obce ve spolupráci s místními organizacemi, </w:t>
      </w:r>
    </w:p>
    <w:p w:rsidR="00A20219" w:rsidRDefault="00A20219" w:rsidP="00237657">
      <w:pPr>
        <w:pStyle w:val="Bezmezer"/>
        <w:jc w:val="both"/>
      </w:pPr>
      <w:r>
        <w:t xml:space="preserve">24. </w:t>
      </w:r>
      <w:r w:rsidR="004600EE">
        <w:t xml:space="preserve">4. </w:t>
      </w:r>
      <w:r>
        <w:t>svoz velkoobjemového a nebezpečného odpadu v době 12-15hod na stanovišti u hasičárny,</w:t>
      </w:r>
    </w:p>
    <w:p w:rsidR="00A20219" w:rsidRDefault="00A20219" w:rsidP="00237657">
      <w:pPr>
        <w:pStyle w:val="Bezmezer"/>
        <w:jc w:val="both"/>
      </w:pPr>
      <w:r>
        <w:t>29. 4. v 17 hodin  - uctění památky osvobození naší obce u pomníku padlých.</w:t>
      </w:r>
    </w:p>
    <w:p w:rsidR="00A20219" w:rsidRDefault="00A20219" w:rsidP="00237657">
      <w:pPr>
        <w:pStyle w:val="Bezmezer"/>
        <w:jc w:val="both"/>
      </w:pPr>
      <w:r>
        <w:t xml:space="preserve"> </w:t>
      </w:r>
    </w:p>
    <w:p w:rsidR="00237657" w:rsidRPr="001716B5" w:rsidRDefault="00A20219" w:rsidP="00237657">
      <w:pPr>
        <w:pStyle w:val="Bezmezer"/>
        <w:jc w:val="both"/>
      </w:pPr>
      <w:r>
        <w:t>P</w:t>
      </w:r>
      <w:r w:rsidR="00237657" w:rsidRPr="001716B5">
        <w:t xml:space="preserve">řipomínky a náměty, uvedené v diskusi a odpovědi, které z nich vyplynuly. </w:t>
      </w:r>
    </w:p>
    <w:p w:rsidR="00887529" w:rsidRDefault="00887529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626A8C" w:rsidRDefault="00626A8C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626A8C" w:rsidRDefault="00626A8C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DB146C" w:rsidRDefault="00DB146C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DB146C" w:rsidRDefault="00DB146C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DB146C" w:rsidRDefault="00DB146C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DB146C" w:rsidRDefault="00DB146C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626A8C" w:rsidRDefault="00626A8C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626A8C" w:rsidRPr="001716B5" w:rsidRDefault="00626A8C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2E477E" w:rsidRPr="001716B5" w:rsidRDefault="002E477E" w:rsidP="00BC729E">
      <w:pPr>
        <w:pStyle w:val="Bezmezer"/>
        <w:jc w:val="both"/>
      </w:pPr>
    </w:p>
    <w:p w:rsidR="008509CC" w:rsidRPr="001716B5" w:rsidRDefault="008509CC" w:rsidP="00BC729E">
      <w:pPr>
        <w:pStyle w:val="Bezmezer"/>
        <w:jc w:val="both"/>
      </w:pPr>
      <w:r w:rsidRPr="001716B5">
        <w:t>Regína Vřeská</w:t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="002E477E" w:rsidRPr="001716B5">
        <w:t>Roman Miko</w:t>
      </w:r>
    </w:p>
    <w:p w:rsidR="008509CC" w:rsidRPr="001716B5" w:rsidRDefault="008509CC" w:rsidP="00BC729E">
      <w:pPr>
        <w:pStyle w:val="Bezmezer"/>
        <w:jc w:val="both"/>
      </w:pPr>
      <w:r w:rsidRPr="001716B5">
        <w:t>starostka obce</w:t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="002E477E" w:rsidRPr="001716B5">
        <w:t xml:space="preserve">              místostarosta</w:t>
      </w:r>
    </w:p>
    <w:sectPr w:rsidR="008509CC" w:rsidRPr="001716B5" w:rsidSect="008E39E6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964"/>
    <w:multiLevelType w:val="multilevel"/>
    <w:tmpl w:val="C33A222A"/>
    <w:lvl w:ilvl="0">
      <w:start w:val="3"/>
      <w:numFmt w:val="decimal"/>
      <w:pStyle w:val="Nadpisboduprogramu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" w15:restartNumberingAfterBreak="0">
    <w:nsid w:val="01DC063F"/>
    <w:multiLevelType w:val="hybridMultilevel"/>
    <w:tmpl w:val="C7E88AF0"/>
    <w:lvl w:ilvl="0" w:tplc="4192FD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7FBE"/>
    <w:multiLevelType w:val="hybridMultilevel"/>
    <w:tmpl w:val="CAA24C3E"/>
    <w:lvl w:ilvl="0" w:tplc="A2949B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17FB2"/>
    <w:multiLevelType w:val="hybridMultilevel"/>
    <w:tmpl w:val="E2243CA4"/>
    <w:lvl w:ilvl="0" w:tplc="BAB8B4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860F7C"/>
    <w:multiLevelType w:val="hybridMultilevel"/>
    <w:tmpl w:val="22440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F6C"/>
    <w:multiLevelType w:val="hybridMultilevel"/>
    <w:tmpl w:val="25742A1E"/>
    <w:lvl w:ilvl="0" w:tplc="EA52D6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C0426"/>
    <w:multiLevelType w:val="hybridMultilevel"/>
    <w:tmpl w:val="BDB2D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AE"/>
    <w:rsid w:val="00030596"/>
    <w:rsid w:val="00060DB7"/>
    <w:rsid w:val="00084309"/>
    <w:rsid w:val="0009502A"/>
    <w:rsid w:val="000A4F6A"/>
    <w:rsid w:val="000A7752"/>
    <w:rsid w:val="000C028A"/>
    <w:rsid w:val="000D4E60"/>
    <w:rsid w:val="000F6BCC"/>
    <w:rsid w:val="00127287"/>
    <w:rsid w:val="00134F05"/>
    <w:rsid w:val="00143B1A"/>
    <w:rsid w:val="001456BF"/>
    <w:rsid w:val="00145ED3"/>
    <w:rsid w:val="001716B5"/>
    <w:rsid w:val="001812B7"/>
    <w:rsid w:val="001A43FF"/>
    <w:rsid w:val="001B0C34"/>
    <w:rsid w:val="001B67EB"/>
    <w:rsid w:val="001C0A8F"/>
    <w:rsid w:val="001D510A"/>
    <w:rsid w:val="001E2BE9"/>
    <w:rsid w:val="00222FDE"/>
    <w:rsid w:val="00223632"/>
    <w:rsid w:val="00237657"/>
    <w:rsid w:val="00251954"/>
    <w:rsid w:val="00274302"/>
    <w:rsid w:val="0028559F"/>
    <w:rsid w:val="002A0D1A"/>
    <w:rsid w:val="002A5BCB"/>
    <w:rsid w:val="002A6B3E"/>
    <w:rsid w:val="002B5E86"/>
    <w:rsid w:val="002D64F8"/>
    <w:rsid w:val="002E477E"/>
    <w:rsid w:val="002F5166"/>
    <w:rsid w:val="00313B39"/>
    <w:rsid w:val="00323EE1"/>
    <w:rsid w:val="00337D28"/>
    <w:rsid w:val="0034441D"/>
    <w:rsid w:val="00345BD9"/>
    <w:rsid w:val="00352615"/>
    <w:rsid w:val="00352C67"/>
    <w:rsid w:val="0036356B"/>
    <w:rsid w:val="00376504"/>
    <w:rsid w:val="003B4C04"/>
    <w:rsid w:val="003B4F39"/>
    <w:rsid w:val="003B687E"/>
    <w:rsid w:val="003C4219"/>
    <w:rsid w:val="003D03A2"/>
    <w:rsid w:val="003D12AA"/>
    <w:rsid w:val="004113A3"/>
    <w:rsid w:val="00430AD1"/>
    <w:rsid w:val="004600EE"/>
    <w:rsid w:val="00476188"/>
    <w:rsid w:val="004846DF"/>
    <w:rsid w:val="00491080"/>
    <w:rsid w:val="00491F66"/>
    <w:rsid w:val="00492138"/>
    <w:rsid w:val="004B15FF"/>
    <w:rsid w:val="004B66BA"/>
    <w:rsid w:val="004C5C61"/>
    <w:rsid w:val="004C69B1"/>
    <w:rsid w:val="004D5433"/>
    <w:rsid w:val="004E2AF8"/>
    <w:rsid w:val="004F4FA0"/>
    <w:rsid w:val="00502369"/>
    <w:rsid w:val="00502D21"/>
    <w:rsid w:val="00505585"/>
    <w:rsid w:val="00506A0D"/>
    <w:rsid w:val="00512215"/>
    <w:rsid w:val="005136D9"/>
    <w:rsid w:val="00516A6B"/>
    <w:rsid w:val="00530147"/>
    <w:rsid w:val="00530F9A"/>
    <w:rsid w:val="0053172B"/>
    <w:rsid w:val="0054642A"/>
    <w:rsid w:val="00551D69"/>
    <w:rsid w:val="00570B51"/>
    <w:rsid w:val="00576E75"/>
    <w:rsid w:val="0058345F"/>
    <w:rsid w:val="005934E1"/>
    <w:rsid w:val="005A4F77"/>
    <w:rsid w:val="005B7EEA"/>
    <w:rsid w:val="005D2F83"/>
    <w:rsid w:val="005D7A32"/>
    <w:rsid w:val="005E2C21"/>
    <w:rsid w:val="005F3FC2"/>
    <w:rsid w:val="00622AD5"/>
    <w:rsid w:val="00623352"/>
    <w:rsid w:val="00623A20"/>
    <w:rsid w:val="00624644"/>
    <w:rsid w:val="00626A8C"/>
    <w:rsid w:val="0063428E"/>
    <w:rsid w:val="00653FA1"/>
    <w:rsid w:val="0065442B"/>
    <w:rsid w:val="006734D6"/>
    <w:rsid w:val="006848FB"/>
    <w:rsid w:val="006A308B"/>
    <w:rsid w:val="006A321E"/>
    <w:rsid w:val="006B2DFC"/>
    <w:rsid w:val="006E0B98"/>
    <w:rsid w:val="006F1693"/>
    <w:rsid w:val="007045FA"/>
    <w:rsid w:val="007156F2"/>
    <w:rsid w:val="0072762E"/>
    <w:rsid w:val="0078332C"/>
    <w:rsid w:val="007A04D0"/>
    <w:rsid w:val="007A2DB1"/>
    <w:rsid w:val="007B0BA9"/>
    <w:rsid w:val="007B3A73"/>
    <w:rsid w:val="007C18E5"/>
    <w:rsid w:val="007D1B4B"/>
    <w:rsid w:val="007D6FB6"/>
    <w:rsid w:val="007D76AE"/>
    <w:rsid w:val="007E08E9"/>
    <w:rsid w:val="007E2501"/>
    <w:rsid w:val="007F6956"/>
    <w:rsid w:val="007F735A"/>
    <w:rsid w:val="00806D93"/>
    <w:rsid w:val="00827E13"/>
    <w:rsid w:val="008371A2"/>
    <w:rsid w:val="008509CC"/>
    <w:rsid w:val="0086360E"/>
    <w:rsid w:val="008678A8"/>
    <w:rsid w:val="00887529"/>
    <w:rsid w:val="008C5848"/>
    <w:rsid w:val="008D4EE8"/>
    <w:rsid w:val="008E39E6"/>
    <w:rsid w:val="00901B2B"/>
    <w:rsid w:val="009358BD"/>
    <w:rsid w:val="00941A84"/>
    <w:rsid w:val="0097654D"/>
    <w:rsid w:val="00993A5C"/>
    <w:rsid w:val="009A1BC7"/>
    <w:rsid w:val="009A5ED6"/>
    <w:rsid w:val="009B0F8A"/>
    <w:rsid w:val="009B18AE"/>
    <w:rsid w:val="009D5760"/>
    <w:rsid w:val="00A111B0"/>
    <w:rsid w:val="00A155A4"/>
    <w:rsid w:val="00A20219"/>
    <w:rsid w:val="00A22C14"/>
    <w:rsid w:val="00A35C18"/>
    <w:rsid w:val="00A44A0F"/>
    <w:rsid w:val="00A44B86"/>
    <w:rsid w:val="00A53C48"/>
    <w:rsid w:val="00A54377"/>
    <w:rsid w:val="00A71E46"/>
    <w:rsid w:val="00A819CD"/>
    <w:rsid w:val="00A8362F"/>
    <w:rsid w:val="00A8725A"/>
    <w:rsid w:val="00A875F8"/>
    <w:rsid w:val="00AA3272"/>
    <w:rsid w:val="00AB2787"/>
    <w:rsid w:val="00AD4F6A"/>
    <w:rsid w:val="00AF1E06"/>
    <w:rsid w:val="00AF7509"/>
    <w:rsid w:val="00B211BD"/>
    <w:rsid w:val="00B62263"/>
    <w:rsid w:val="00B95908"/>
    <w:rsid w:val="00BC729E"/>
    <w:rsid w:val="00BD4F08"/>
    <w:rsid w:val="00BD771F"/>
    <w:rsid w:val="00BF4E44"/>
    <w:rsid w:val="00C02967"/>
    <w:rsid w:val="00C10E9C"/>
    <w:rsid w:val="00C16A5C"/>
    <w:rsid w:val="00C20108"/>
    <w:rsid w:val="00C32774"/>
    <w:rsid w:val="00C45ECE"/>
    <w:rsid w:val="00C6564E"/>
    <w:rsid w:val="00C7390E"/>
    <w:rsid w:val="00C76DDD"/>
    <w:rsid w:val="00C81405"/>
    <w:rsid w:val="00CA1C63"/>
    <w:rsid w:val="00CA3A62"/>
    <w:rsid w:val="00CB4191"/>
    <w:rsid w:val="00CC1A22"/>
    <w:rsid w:val="00CF1B6B"/>
    <w:rsid w:val="00CF6A39"/>
    <w:rsid w:val="00D04349"/>
    <w:rsid w:val="00D30D3B"/>
    <w:rsid w:val="00D47052"/>
    <w:rsid w:val="00D51470"/>
    <w:rsid w:val="00D51B82"/>
    <w:rsid w:val="00D53E95"/>
    <w:rsid w:val="00D54095"/>
    <w:rsid w:val="00D7000C"/>
    <w:rsid w:val="00D700FC"/>
    <w:rsid w:val="00D76E4D"/>
    <w:rsid w:val="00DB146C"/>
    <w:rsid w:val="00DB4C29"/>
    <w:rsid w:val="00DD3AC8"/>
    <w:rsid w:val="00DD450B"/>
    <w:rsid w:val="00DF3C7A"/>
    <w:rsid w:val="00E0300D"/>
    <w:rsid w:val="00E074C0"/>
    <w:rsid w:val="00E205C9"/>
    <w:rsid w:val="00E24929"/>
    <w:rsid w:val="00E33725"/>
    <w:rsid w:val="00E41B40"/>
    <w:rsid w:val="00E6677D"/>
    <w:rsid w:val="00E83446"/>
    <w:rsid w:val="00E8519E"/>
    <w:rsid w:val="00EB76C5"/>
    <w:rsid w:val="00ED4597"/>
    <w:rsid w:val="00EE73C5"/>
    <w:rsid w:val="00F0442C"/>
    <w:rsid w:val="00F07ED9"/>
    <w:rsid w:val="00F253DA"/>
    <w:rsid w:val="00F27F8C"/>
    <w:rsid w:val="00F43FB7"/>
    <w:rsid w:val="00F52D33"/>
    <w:rsid w:val="00F57471"/>
    <w:rsid w:val="00F61E53"/>
    <w:rsid w:val="00F62E7F"/>
    <w:rsid w:val="00F64EFD"/>
    <w:rsid w:val="00F74682"/>
    <w:rsid w:val="00F767DF"/>
    <w:rsid w:val="00F925C4"/>
    <w:rsid w:val="00FA0BF5"/>
    <w:rsid w:val="00FA7CED"/>
    <w:rsid w:val="00FB105D"/>
    <w:rsid w:val="00FC0C67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16DE2-717D-497A-BC80-9072A561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08B"/>
  </w:style>
  <w:style w:type="paragraph" w:styleId="Nadpis1">
    <w:name w:val="heading 1"/>
    <w:basedOn w:val="Normln"/>
    <w:next w:val="Normln"/>
    <w:link w:val="Nadpis1Char"/>
    <w:uiPriority w:val="9"/>
    <w:qFormat/>
    <w:rsid w:val="008C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boduprogramu">
    <w:name w:val="Nadpis bodu programu"/>
    <w:basedOn w:val="Nadpis1"/>
    <w:next w:val="Normln"/>
    <w:link w:val="NadpisboduprogramuChar"/>
    <w:autoRedefine/>
    <w:qFormat/>
    <w:rsid w:val="008C5848"/>
    <w:pPr>
      <w:keepNext w:val="0"/>
      <w:keepLines w:val="0"/>
      <w:widowControl w:val="0"/>
      <w:numPr>
        <w:numId w:val="1"/>
      </w:numPr>
      <w:pBdr>
        <w:bottom w:val="single" w:sz="12" w:space="1" w:color="365F91"/>
      </w:pBdr>
      <w:spacing w:after="80" w:line="240" w:lineRule="auto"/>
    </w:pPr>
    <w:rPr>
      <w:rFonts w:ascii="Calibri" w:eastAsia="Dotum" w:hAnsi="Calibri" w:cs="Times New Roman"/>
      <w:b/>
      <w:bCs/>
      <w:color w:val="365F91"/>
      <w:lang w:eastAsia="x-none"/>
    </w:rPr>
  </w:style>
  <w:style w:type="character" w:customStyle="1" w:styleId="NadpisboduprogramuChar">
    <w:name w:val="Nadpis bodu programu Char"/>
    <w:link w:val="Nadpisboduprogramu"/>
    <w:rsid w:val="008C5848"/>
    <w:rPr>
      <w:rFonts w:ascii="Calibri" w:eastAsia="Dotum" w:hAnsi="Calibri" w:cs="Times New Roman"/>
      <w:b/>
      <w:bCs/>
      <w:color w:val="365F91"/>
      <w:sz w:val="32"/>
      <w:szCs w:val="32"/>
      <w:lang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8C5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8509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509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509CC"/>
    <w:pPr>
      <w:spacing w:after="0" w:line="240" w:lineRule="auto"/>
    </w:pPr>
  </w:style>
  <w:style w:type="paragraph" w:styleId="Textbubliny">
    <w:name w:val="Balloon Text"/>
    <w:basedOn w:val="Normln"/>
    <w:link w:val="TextbublinyChar"/>
    <w:unhideWhenUsed/>
    <w:rsid w:val="0013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34F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1B40"/>
    <w:pPr>
      <w:spacing w:before="240" w:after="120" w:line="240" w:lineRule="auto"/>
      <w:ind w:left="720"/>
      <w:contextualSpacing/>
      <w:jc w:val="both"/>
    </w:pPr>
    <w:rPr>
      <w:rFonts w:ascii="Dotum" w:eastAsia="Times New Roman" w:hAnsi="Dotum" w:cs="Times New Roman"/>
      <w:sz w:val="32"/>
      <w:lang w:eastAsia="cs-CZ"/>
    </w:rPr>
  </w:style>
  <w:style w:type="paragraph" w:customStyle="1" w:styleId="Default">
    <w:name w:val="Default"/>
    <w:rsid w:val="00715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mezerChar">
    <w:name w:val="Bez mezer Char"/>
    <w:link w:val="Bezmezer"/>
    <w:uiPriority w:val="1"/>
    <w:rsid w:val="00A71E46"/>
  </w:style>
  <w:style w:type="paragraph" w:styleId="Prosttext">
    <w:name w:val="Plain Text"/>
    <w:basedOn w:val="Normln"/>
    <w:link w:val="ProsttextChar"/>
    <w:uiPriority w:val="99"/>
    <w:unhideWhenUsed/>
    <w:rsid w:val="0047618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7618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8F148-7263-47C3-B394-C9363C87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970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Vřeská</dc:creator>
  <cp:keywords/>
  <dc:description/>
  <cp:lastModifiedBy>Regína Vřeská </cp:lastModifiedBy>
  <cp:revision>18</cp:revision>
  <cp:lastPrinted>2021-04-19T07:00:00Z</cp:lastPrinted>
  <dcterms:created xsi:type="dcterms:W3CDTF">2021-04-15T13:01:00Z</dcterms:created>
  <dcterms:modified xsi:type="dcterms:W3CDTF">2021-11-01T13:08:00Z</dcterms:modified>
</cp:coreProperties>
</file>