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8B" w:rsidRPr="00FC0C67" w:rsidRDefault="006A308B" w:rsidP="00084309">
      <w:pPr>
        <w:pStyle w:val="Bezmezer"/>
        <w:jc w:val="center"/>
        <w:rPr>
          <w:b/>
          <w:lang w:eastAsia="cs-CZ"/>
        </w:rPr>
      </w:pPr>
      <w:bookmarkStart w:id="0" w:name="_GoBack"/>
      <w:bookmarkEnd w:id="0"/>
      <w:r w:rsidRPr="00FC0C67">
        <w:rPr>
          <w:b/>
          <w:lang w:eastAsia="cs-CZ"/>
        </w:rPr>
        <w:t>Usnesení</w:t>
      </w:r>
    </w:p>
    <w:p w:rsidR="006A308B" w:rsidRPr="00FC0C67" w:rsidRDefault="006A308B" w:rsidP="00084309">
      <w:pPr>
        <w:pStyle w:val="Bezmezer"/>
        <w:jc w:val="center"/>
        <w:rPr>
          <w:b/>
          <w:lang w:eastAsia="cs-CZ"/>
        </w:rPr>
      </w:pPr>
      <w:r w:rsidRPr="00FC0C67">
        <w:rPr>
          <w:b/>
          <w:lang w:eastAsia="cs-CZ"/>
        </w:rPr>
        <w:t xml:space="preserve">z </w:t>
      </w:r>
      <w:r w:rsidR="00C7390E" w:rsidRPr="00FC0C67">
        <w:rPr>
          <w:b/>
          <w:lang w:eastAsia="cs-CZ"/>
        </w:rPr>
        <w:t>12</w:t>
      </w:r>
      <w:r w:rsidRPr="00FC0C67">
        <w:rPr>
          <w:b/>
          <w:lang w:eastAsia="cs-CZ"/>
        </w:rPr>
        <w:t>. zasedání zastupitelstva obce Zbyslavice,</w:t>
      </w:r>
    </w:p>
    <w:p w:rsidR="006A308B" w:rsidRPr="00FC0C67" w:rsidRDefault="006A308B" w:rsidP="00084309">
      <w:pPr>
        <w:pStyle w:val="Bezmezer"/>
        <w:jc w:val="center"/>
        <w:rPr>
          <w:rFonts w:eastAsia="Dotum" w:cs="Times New Roman"/>
          <w:b/>
          <w:lang w:eastAsia="cs-CZ"/>
        </w:rPr>
      </w:pPr>
      <w:r w:rsidRPr="00FC0C67">
        <w:rPr>
          <w:b/>
          <w:lang w:eastAsia="cs-CZ"/>
        </w:rPr>
        <w:t xml:space="preserve">konaného dne </w:t>
      </w:r>
      <w:r w:rsidR="00C7390E" w:rsidRPr="00FC0C67">
        <w:rPr>
          <w:b/>
          <w:lang w:eastAsia="cs-CZ"/>
        </w:rPr>
        <w:t>3. září</w:t>
      </w:r>
      <w:r w:rsidR="00A54377" w:rsidRPr="00FC0C67">
        <w:rPr>
          <w:b/>
          <w:lang w:eastAsia="cs-CZ"/>
        </w:rPr>
        <w:t xml:space="preserve"> 2020</w:t>
      </w:r>
      <w:r w:rsidRPr="00FC0C67">
        <w:rPr>
          <w:b/>
          <w:lang w:eastAsia="cs-CZ"/>
        </w:rPr>
        <w:t xml:space="preserve"> od 1</w:t>
      </w:r>
      <w:r w:rsidR="00C7390E" w:rsidRPr="00FC0C67">
        <w:rPr>
          <w:b/>
          <w:lang w:eastAsia="cs-CZ"/>
        </w:rPr>
        <w:t>7</w:t>
      </w:r>
      <w:r w:rsidR="00A54377" w:rsidRPr="00FC0C67">
        <w:rPr>
          <w:b/>
          <w:lang w:eastAsia="cs-CZ"/>
        </w:rPr>
        <w:t>:</w:t>
      </w:r>
      <w:r w:rsidR="00C7390E" w:rsidRPr="00FC0C67">
        <w:rPr>
          <w:b/>
          <w:lang w:eastAsia="cs-CZ"/>
        </w:rPr>
        <w:t>0</w:t>
      </w:r>
      <w:r w:rsidRPr="00FC0C67">
        <w:rPr>
          <w:b/>
          <w:lang w:eastAsia="cs-CZ"/>
        </w:rPr>
        <w:t xml:space="preserve">0 v sále </w:t>
      </w:r>
      <w:r w:rsidRPr="00FC0C67">
        <w:rPr>
          <w:rFonts w:eastAsia="Dotum" w:cs="Times New Roman"/>
          <w:b/>
          <w:lang w:eastAsia="cs-CZ"/>
        </w:rPr>
        <w:t>obecního domu</w:t>
      </w:r>
    </w:p>
    <w:p w:rsidR="00134F05" w:rsidRPr="00FC0C67" w:rsidRDefault="00134F05" w:rsidP="00BC729E">
      <w:pPr>
        <w:pStyle w:val="Bezmezer"/>
        <w:jc w:val="both"/>
        <w:rPr>
          <w:lang w:eastAsia="cs-CZ"/>
        </w:rPr>
      </w:pPr>
    </w:p>
    <w:p w:rsidR="006A308B" w:rsidRPr="00FC0C67" w:rsidRDefault="00134F05" w:rsidP="00BC729E">
      <w:pPr>
        <w:pStyle w:val="Bezmezer"/>
        <w:jc w:val="both"/>
        <w:rPr>
          <w:lang w:eastAsia="cs-CZ"/>
        </w:rPr>
      </w:pPr>
      <w:r w:rsidRPr="00FC0C67">
        <w:rPr>
          <w:lang w:eastAsia="cs-CZ"/>
        </w:rPr>
        <w:t>Usnes</w:t>
      </w:r>
      <w:r w:rsidR="00352615" w:rsidRPr="00FC0C67">
        <w:rPr>
          <w:lang w:eastAsia="cs-CZ"/>
        </w:rPr>
        <w:t xml:space="preserve">ení </w:t>
      </w:r>
      <w:r w:rsidR="00C7390E" w:rsidRPr="00FC0C67">
        <w:rPr>
          <w:lang w:eastAsia="cs-CZ"/>
        </w:rPr>
        <w:t>12/166</w:t>
      </w:r>
      <w:r w:rsidR="00F62E7F" w:rsidRPr="00FC0C67">
        <w:rPr>
          <w:lang w:eastAsia="cs-CZ"/>
        </w:rPr>
        <w:t xml:space="preserve">.1. – </w:t>
      </w:r>
      <w:r w:rsidR="00D7000C" w:rsidRPr="00FC0C67">
        <w:rPr>
          <w:lang w:eastAsia="cs-CZ"/>
        </w:rPr>
        <w:t>1</w:t>
      </w:r>
      <w:r w:rsidR="007045FA" w:rsidRPr="00FC0C67">
        <w:rPr>
          <w:lang w:eastAsia="cs-CZ"/>
        </w:rPr>
        <w:t>1</w:t>
      </w:r>
      <w:r w:rsidR="00F62E7F" w:rsidRPr="00FC0C67">
        <w:rPr>
          <w:lang w:eastAsia="cs-CZ"/>
        </w:rPr>
        <w:t>/</w:t>
      </w:r>
      <w:r w:rsidR="007156F2" w:rsidRPr="00FC0C67">
        <w:rPr>
          <w:lang w:eastAsia="cs-CZ"/>
        </w:rPr>
        <w:t>1</w:t>
      </w:r>
      <w:r w:rsidR="00FC0C67" w:rsidRPr="00FC0C67">
        <w:rPr>
          <w:lang w:eastAsia="cs-CZ"/>
        </w:rPr>
        <w:t>75</w:t>
      </w:r>
      <w:r w:rsidR="00F62E7F" w:rsidRPr="00FC0C67">
        <w:rPr>
          <w:lang w:eastAsia="cs-CZ"/>
        </w:rPr>
        <w:t xml:space="preserve">.1. přítomno </w:t>
      </w:r>
      <w:r w:rsidR="00C7390E" w:rsidRPr="00FC0C67">
        <w:rPr>
          <w:lang w:eastAsia="cs-CZ"/>
        </w:rPr>
        <w:t>7 z 9</w:t>
      </w:r>
      <w:r w:rsidRPr="00FC0C67">
        <w:rPr>
          <w:lang w:eastAsia="cs-CZ"/>
        </w:rPr>
        <w:t xml:space="preserve"> zastupitelů</w:t>
      </w:r>
      <w:r w:rsidR="00A54377" w:rsidRPr="00FC0C67">
        <w:rPr>
          <w:lang w:eastAsia="cs-CZ"/>
        </w:rPr>
        <w:t xml:space="preserve"> </w:t>
      </w:r>
      <w:r w:rsidRPr="00FC0C67">
        <w:rPr>
          <w:lang w:eastAsia="cs-CZ"/>
        </w:rPr>
        <w:t xml:space="preserve"> </w:t>
      </w:r>
    </w:p>
    <w:p w:rsidR="00134F05" w:rsidRPr="00FC0C67" w:rsidRDefault="00C7390E" w:rsidP="00BC729E">
      <w:pPr>
        <w:spacing w:after="0" w:line="20" w:lineRule="atLeast"/>
        <w:jc w:val="both"/>
        <w:rPr>
          <w:rFonts w:eastAsia="Times New Roman" w:cs="Calibri"/>
          <w:lang w:eastAsia="cs-CZ"/>
        </w:rPr>
      </w:pPr>
      <w:r w:rsidRPr="00FC0C67">
        <w:rPr>
          <w:rFonts w:eastAsia="Times New Roman" w:cs="Calibri"/>
          <w:lang w:eastAsia="cs-CZ"/>
        </w:rPr>
        <w:t xml:space="preserve">Omluveni: Miroslav Polášek, Ing. Ingrid Lorková </w:t>
      </w:r>
    </w:p>
    <w:p w:rsidR="00FC0C67" w:rsidRPr="00FC0C67" w:rsidRDefault="00FC0C67" w:rsidP="00BC729E">
      <w:pPr>
        <w:spacing w:after="0" w:line="20" w:lineRule="atLeast"/>
        <w:jc w:val="both"/>
        <w:rPr>
          <w:rFonts w:eastAsia="Times New Roman" w:cs="Calibri"/>
          <w:lang w:eastAsia="cs-CZ"/>
        </w:rPr>
      </w:pPr>
    </w:p>
    <w:p w:rsidR="006A308B" w:rsidRPr="00FC0C67" w:rsidRDefault="006A308B" w:rsidP="00BC729E">
      <w:pPr>
        <w:spacing w:after="0" w:line="20" w:lineRule="atLeast"/>
        <w:jc w:val="both"/>
        <w:rPr>
          <w:rFonts w:eastAsia="Times New Roman" w:cs="Calibri"/>
          <w:lang w:eastAsia="cs-CZ"/>
        </w:rPr>
      </w:pPr>
      <w:r w:rsidRPr="00FC0C67">
        <w:rPr>
          <w:rFonts w:eastAsia="Times New Roman" w:cs="Calibri"/>
          <w:lang w:eastAsia="cs-CZ"/>
        </w:rPr>
        <w:t>Zastupitelstvo obce Zbyslavice po projednání:</w:t>
      </w:r>
    </w:p>
    <w:p w:rsidR="008509CC" w:rsidRPr="00FC0C67" w:rsidRDefault="008509CC" w:rsidP="00BC729E">
      <w:pPr>
        <w:spacing w:after="0" w:line="20" w:lineRule="atLeast"/>
        <w:jc w:val="both"/>
        <w:rPr>
          <w:rFonts w:eastAsia="Times New Roman" w:cs="Calibri"/>
          <w:color w:val="000000" w:themeColor="text1"/>
          <w:lang w:eastAsia="cs-CZ"/>
        </w:rPr>
      </w:pPr>
    </w:p>
    <w:p w:rsidR="0065442B" w:rsidRPr="00FC0C67" w:rsidRDefault="00D7000C" w:rsidP="0065442B">
      <w:pPr>
        <w:spacing w:after="0"/>
        <w:jc w:val="both"/>
        <w:rPr>
          <w:b/>
        </w:rPr>
      </w:pPr>
      <w:r w:rsidRPr="00FC0C67">
        <w:rPr>
          <w:rFonts w:cs="Calibri"/>
          <w:b/>
          <w:bCs/>
        </w:rPr>
        <w:t>1</w:t>
      </w:r>
      <w:r w:rsidR="00476188" w:rsidRPr="00FC0C67">
        <w:rPr>
          <w:rFonts w:cs="Calibri"/>
          <w:b/>
          <w:bCs/>
        </w:rPr>
        <w:t>2</w:t>
      </w:r>
      <w:r w:rsidR="0065442B" w:rsidRPr="00FC0C67">
        <w:rPr>
          <w:rFonts w:cs="Calibri"/>
          <w:b/>
          <w:bCs/>
        </w:rPr>
        <w:t>/1</w:t>
      </w:r>
      <w:r w:rsidR="00C7390E" w:rsidRPr="00FC0C67">
        <w:rPr>
          <w:rFonts w:cs="Calibri"/>
          <w:b/>
          <w:bCs/>
        </w:rPr>
        <w:t>66</w:t>
      </w:r>
      <w:r w:rsidR="0065442B" w:rsidRPr="00FC0C67">
        <w:rPr>
          <w:rFonts w:cs="Calibri"/>
          <w:b/>
          <w:bCs/>
        </w:rPr>
        <w:t>.1.</w:t>
      </w:r>
      <w:r w:rsidR="0065442B" w:rsidRPr="00FC0C67">
        <w:rPr>
          <w:rFonts w:cs="Calibri"/>
          <w:b/>
          <w:bCs/>
        </w:rPr>
        <w:tab/>
      </w:r>
      <w:r w:rsidR="0065442B" w:rsidRPr="00FC0C67">
        <w:rPr>
          <w:rFonts w:cs="Calibri"/>
          <w:b/>
          <w:bCs/>
        </w:rPr>
        <w:tab/>
      </w:r>
      <w:r w:rsidR="0065442B" w:rsidRPr="00FC0C67">
        <w:rPr>
          <w:b/>
        </w:rPr>
        <w:t xml:space="preserve">Schvaluje </w:t>
      </w:r>
    </w:p>
    <w:p w:rsidR="0065442B" w:rsidRPr="00FC0C67" w:rsidRDefault="00FC0C67" w:rsidP="00FC0C67">
      <w:pPr>
        <w:spacing w:after="0" w:line="240" w:lineRule="auto"/>
        <w:jc w:val="both"/>
      </w:pPr>
      <w:r w:rsidRPr="00FC0C67">
        <w:t>zapisovatelku z 12.</w:t>
      </w:r>
      <w:r w:rsidR="0065442B" w:rsidRPr="00FC0C67">
        <w:t xml:space="preserve"> zasedání paní Ludmilu Starečkovou.</w:t>
      </w:r>
    </w:p>
    <w:p w:rsidR="0065442B" w:rsidRPr="00FC0C67" w:rsidRDefault="0065442B" w:rsidP="00FC0C67">
      <w:pPr>
        <w:spacing w:after="0" w:line="240" w:lineRule="auto"/>
        <w:jc w:val="both"/>
        <w:rPr>
          <w:rFonts w:cs="Calibri"/>
          <w:i/>
        </w:rPr>
      </w:pPr>
      <w:r w:rsidRPr="00FC0C67">
        <w:rPr>
          <w:rFonts w:cs="Calibri"/>
          <w:i/>
        </w:rPr>
        <w:t xml:space="preserve">Výsledek hlasování: Pro  </w:t>
      </w:r>
      <w:r w:rsidR="00C7390E" w:rsidRPr="00FC0C67">
        <w:rPr>
          <w:rFonts w:cs="Calibri"/>
          <w:i/>
        </w:rPr>
        <w:t>7</w:t>
      </w:r>
      <w:r w:rsidR="004846DF" w:rsidRPr="00FC0C67">
        <w:rPr>
          <w:rFonts w:cs="Calibri"/>
          <w:i/>
        </w:rPr>
        <w:tab/>
      </w:r>
      <w:r w:rsidR="004B15FF">
        <w:rPr>
          <w:rFonts w:cs="Calibri"/>
          <w:i/>
        </w:rPr>
        <w:t xml:space="preserve"> </w:t>
      </w:r>
      <w:r w:rsidRPr="00FC0C67">
        <w:rPr>
          <w:rFonts w:cs="Calibri"/>
          <w:i/>
        </w:rPr>
        <w:t>Proti  0</w:t>
      </w:r>
      <w:r w:rsidR="004846DF" w:rsidRPr="00FC0C67">
        <w:rPr>
          <w:rFonts w:cs="Calibri"/>
          <w:i/>
        </w:rPr>
        <w:tab/>
      </w:r>
      <w:r w:rsidR="00A8725A" w:rsidRPr="00FC0C67">
        <w:rPr>
          <w:rFonts w:cs="Calibri"/>
          <w:i/>
        </w:rPr>
        <w:tab/>
      </w:r>
      <w:r w:rsidRPr="00FC0C67">
        <w:rPr>
          <w:rFonts w:cs="Calibri"/>
          <w:i/>
        </w:rPr>
        <w:t>Zdržel se 0</w:t>
      </w:r>
      <w:r w:rsidR="00D7000C" w:rsidRPr="00FC0C67">
        <w:rPr>
          <w:rFonts w:cs="Calibri"/>
          <w:i/>
        </w:rPr>
        <w:t xml:space="preserve">  </w:t>
      </w:r>
    </w:p>
    <w:p w:rsidR="0065442B" w:rsidRDefault="0065442B" w:rsidP="0065442B">
      <w:pPr>
        <w:pStyle w:val="Bezmezer"/>
      </w:pPr>
    </w:p>
    <w:p w:rsidR="0086360E" w:rsidRPr="00FC0C67" w:rsidRDefault="0086360E" w:rsidP="0065442B">
      <w:pPr>
        <w:pStyle w:val="Bezmezer"/>
      </w:pPr>
    </w:p>
    <w:p w:rsidR="0065442B" w:rsidRPr="00FC0C67" w:rsidRDefault="00476188" w:rsidP="0065442B">
      <w:pPr>
        <w:spacing w:after="0" w:line="240" w:lineRule="auto"/>
        <w:jc w:val="both"/>
        <w:rPr>
          <w:b/>
        </w:rPr>
      </w:pPr>
      <w:r w:rsidRPr="00FC0C67">
        <w:rPr>
          <w:b/>
        </w:rPr>
        <w:t>12</w:t>
      </w:r>
      <w:r w:rsidR="0065442B" w:rsidRPr="00FC0C67">
        <w:rPr>
          <w:b/>
        </w:rPr>
        <w:t>/1</w:t>
      </w:r>
      <w:r w:rsidRPr="00FC0C67">
        <w:rPr>
          <w:b/>
        </w:rPr>
        <w:t>67</w:t>
      </w:r>
      <w:r w:rsidR="0065442B" w:rsidRPr="00FC0C67">
        <w:rPr>
          <w:b/>
        </w:rPr>
        <w:t>.1.</w:t>
      </w:r>
      <w:r w:rsidR="0065442B" w:rsidRPr="00FC0C67">
        <w:rPr>
          <w:b/>
        </w:rPr>
        <w:tab/>
        <w:t xml:space="preserve"> </w:t>
      </w:r>
      <w:r w:rsidR="0065442B" w:rsidRPr="00FC0C67">
        <w:rPr>
          <w:b/>
        </w:rPr>
        <w:tab/>
        <w:t xml:space="preserve">Schvaluje </w:t>
      </w:r>
    </w:p>
    <w:p w:rsidR="0065442B" w:rsidRPr="00FC0C67" w:rsidRDefault="00476188" w:rsidP="0065442B">
      <w:pPr>
        <w:spacing w:after="0" w:line="240" w:lineRule="auto"/>
        <w:jc w:val="both"/>
      </w:pPr>
      <w:r w:rsidRPr="00FC0C67">
        <w:t>ověřovatele zápisu z 12.</w:t>
      </w:r>
      <w:r w:rsidR="00623352" w:rsidRPr="00FC0C67">
        <w:t xml:space="preserve"> zased</w:t>
      </w:r>
      <w:r w:rsidRPr="00FC0C67">
        <w:t xml:space="preserve">ání ve složení pan Ivo Ferenc </w:t>
      </w:r>
      <w:r w:rsidR="0065442B" w:rsidRPr="00FC0C67">
        <w:t xml:space="preserve">a </w:t>
      </w:r>
      <w:r w:rsidRPr="00FC0C67">
        <w:t>Mgr. Lukáš Holaň.</w:t>
      </w:r>
    </w:p>
    <w:p w:rsidR="0065442B" w:rsidRPr="00FC0C67" w:rsidRDefault="0065442B" w:rsidP="0065442B">
      <w:pPr>
        <w:spacing w:after="0" w:line="240" w:lineRule="auto"/>
        <w:jc w:val="both"/>
        <w:rPr>
          <w:i/>
        </w:rPr>
      </w:pPr>
      <w:r w:rsidRPr="00FC0C67">
        <w:rPr>
          <w:i/>
        </w:rPr>
        <w:t xml:space="preserve">Výsledek hlasování: Pro </w:t>
      </w:r>
      <w:r w:rsidR="00476188" w:rsidRPr="00FC0C67">
        <w:rPr>
          <w:i/>
        </w:rPr>
        <w:t>7</w:t>
      </w:r>
      <w:r w:rsidRPr="00FC0C67">
        <w:rPr>
          <w:i/>
        </w:rPr>
        <w:t xml:space="preserve"> </w:t>
      </w:r>
      <w:r w:rsidRPr="00FC0C67">
        <w:rPr>
          <w:i/>
        </w:rPr>
        <w:tab/>
        <w:t>Proti 0</w:t>
      </w:r>
      <w:r w:rsidRPr="00FC0C67">
        <w:rPr>
          <w:i/>
        </w:rPr>
        <w:tab/>
      </w:r>
      <w:r w:rsidRPr="00FC0C67">
        <w:rPr>
          <w:i/>
        </w:rPr>
        <w:tab/>
        <w:t xml:space="preserve"> Zdržel se 0</w:t>
      </w:r>
    </w:p>
    <w:p w:rsidR="0065442B" w:rsidRDefault="0065442B" w:rsidP="0065442B">
      <w:pPr>
        <w:spacing w:after="0" w:line="240" w:lineRule="auto"/>
        <w:jc w:val="both"/>
      </w:pPr>
    </w:p>
    <w:p w:rsidR="0086360E" w:rsidRPr="00FC0C67" w:rsidRDefault="0086360E" w:rsidP="0065442B">
      <w:pPr>
        <w:spacing w:after="0" w:line="240" w:lineRule="auto"/>
        <w:jc w:val="both"/>
      </w:pPr>
    </w:p>
    <w:p w:rsidR="0065442B" w:rsidRPr="00FC0C67" w:rsidRDefault="00476188" w:rsidP="0065442B">
      <w:pPr>
        <w:pStyle w:val="Bezmezer"/>
        <w:jc w:val="both"/>
        <w:rPr>
          <w:b/>
        </w:rPr>
      </w:pPr>
      <w:r w:rsidRPr="00FC0C67">
        <w:rPr>
          <w:b/>
        </w:rPr>
        <w:t>12/168</w:t>
      </w:r>
      <w:r w:rsidR="0065442B" w:rsidRPr="00FC0C67">
        <w:rPr>
          <w:b/>
        </w:rPr>
        <w:t>.1.</w:t>
      </w:r>
      <w:r w:rsidR="0065442B" w:rsidRPr="00FC0C67">
        <w:rPr>
          <w:b/>
        </w:rPr>
        <w:tab/>
      </w:r>
      <w:r w:rsidR="0065442B" w:rsidRPr="00FC0C67">
        <w:rPr>
          <w:b/>
        </w:rPr>
        <w:tab/>
        <w:t>Schvaluje</w:t>
      </w:r>
    </w:p>
    <w:p w:rsidR="0065442B" w:rsidRPr="00FC0C67" w:rsidRDefault="0065442B" w:rsidP="0065442B">
      <w:pPr>
        <w:pStyle w:val="Bezmezer"/>
        <w:jc w:val="both"/>
      </w:pPr>
      <w:r w:rsidRPr="00FC0C67">
        <w:t xml:space="preserve">program </w:t>
      </w:r>
      <w:r w:rsidR="00476188" w:rsidRPr="00FC0C67">
        <w:t>12</w:t>
      </w:r>
      <w:r w:rsidRPr="00FC0C67">
        <w:t xml:space="preserve">. zasedání. </w:t>
      </w:r>
    </w:p>
    <w:p w:rsidR="0065442B" w:rsidRPr="00FC0C67" w:rsidRDefault="0065442B" w:rsidP="0065442B">
      <w:pPr>
        <w:spacing w:after="0" w:line="240" w:lineRule="auto"/>
        <w:jc w:val="both"/>
        <w:rPr>
          <w:rFonts w:cs="Calibri"/>
          <w:i/>
        </w:rPr>
      </w:pPr>
      <w:r w:rsidRPr="00FC0C67">
        <w:rPr>
          <w:rFonts w:cs="Calibri"/>
          <w:i/>
        </w:rPr>
        <w:t xml:space="preserve">Výsledek hlasování: Pro </w:t>
      </w:r>
      <w:r w:rsidR="00476188" w:rsidRPr="00FC0C67">
        <w:rPr>
          <w:rFonts w:cs="Calibri"/>
          <w:i/>
        </w:rPr>
        <w:t>7</w:t>
      </w:r>
      <w:r w:rsidRPr="00FC0C67">
        <w:rPr>
          <w:rFonts w:cs="Calibri"/>
          <w:i/>
        </w:rPr>
        <w:t xml:space="preserve"> </w:t>
      </w:r>
      <w:r w:rsidRPr="00FC0C67">
        <w:rPr>
          <w:rFonts w:cs="Calibri"/>
          <w:i/>
        </w:rPr>
        <w:tab/>
        <w:t>Proti 0</w:t>
      </w:r>
      <w:r w:rsidRPr="00FC0C67">
        <w:rPr>
          <w:rFonts w:cs="Calibri"/>
          <w:i/>
        </w:rPr>
        <w:tab/>
      </w:r>
      <w:r w:rsidRPr="00FC0C67">
        <w:rPr>
          <w:rFonts w:cs="Calibri"/>
          <w:i/>
        </w:rPr>
        <w:tab/>
        <w:t xml:space="preserve"> Zdržel se 0</w:t>
      </w:r>
    </w:p>
    <w:p w:rsidR="0065442B" w:rsidRDefault="0065442B" w:rsidP="0065442B">
      <w:pPr>
        <w:pStyle w:val="Bezmezer"/>
        <w:jc w:val="both"/>
        <w:rPr>
          <w:b/>
        </w:rPr>
      </w:pPr>
    </w:p>
    <w:p w:rsidR="0086360E" w:rsidRPr="00FC0C67" w:rsidRDefault="0086360E" w:rsidP="0065442B">
      <w:pPr>
        <w:pStyle w:val="Bezmezer"/>
        <w:jc w:val="both"/>
        <w:rPr>
          <w:b/>
        </w:rPr>
      </w:pPr>
    </w:p>
    <w:p w:rsidR="0065442B" w:rsidRPr="00FC0C67" w:rsidRDefault="00476188" w:rsidP="0065442B">
      <w:pPr>
        <w:pStyle w:val="Bezmezer"/>
        <w:jc w:val="both"/>
        <w:rPr>
          <w:b/>
        </w:rPr>
      </w:pPr>
      <w:r w:rsidRPr="00FC0C67">
        <w:rPr>
          <w:b/>
        </w:rPr>
        <w:t>12/169</w:t>
      </w:r>
      <w:r w:rsidR="0065442B" w:rsidRPr="00FC0C67">
        <w:rPr>
          <w:b/>
        </w:rPr>
        <w:t>.1.</w:t>
      </w:r>
      <w:r w:rsidR="0065442B" w:rsidRPr="00FC0C67">
        <w:rPr>
          <w:b/>
        </w:rPr>
        <w:tab/>
      </w:r>
      <w:r w:rsidR="0065442B" w:rsidRPr="00FC0C67">
        <w:rPr>
          <w:b/>
        </w:rPr>
        <w:tab/>
        <w:t xml:space="preserve">Schvaluje </w:t>
      </w:r>
    </w:p>
    <w:p w:rsidR="00476188" w:rsidRPr="00FC0C67" w:rsidRDefault="00476188" w:rsidP="00FC0C67">
      <w:pPr>
        <w:pStyle w:val="Prosttext"/>
        <w:rPr>
          <w:szCs w:val="22"/>
        </w:rPr>
      </w:pPr>
      <w:r w:rsidRPr="00FC0C67">
        <w:rPr>
          <w:szCs w:val="22"/>
        </w:rPr>
        <w:t>pořadí dodavatelů v rámci zakázky „S</w:t>
      </w:r>
      <w:r w:rsidR="004B15FF">
        <w:rPr>
          <w:szCs w:val="22"/>
        </w:rPr>
        <w:t>tavení úpravy ZŠ a stavba MŠ ve </w:t>
      </w:r>
      <w:r w:rsidR="007F6956">
        <w:rPr>
          <w:szCs w:val="22"/>
        </w:rPr>
        <w:t>Zbyslavicích“</w:t>
      </w:r>
      <w:r w:rsidR="0072762E">
        <w:rPr>
          <w:szCs w:val="22"/>
        </w:rPr>
        <w:t>.  Písemná zpráva o hodnocení nabídek j</w:t>
      </w:r>
      <w:r w:rsidR="007F6956">
        <w:rPr>
          <w:szCs w:val="22"/>
        </w:rPr>
        <w:t xml:space="preserve">e </w:t>
      </w:r>
      <w:r w:rsidRPr="00FC0C67">
        <w:rPr>
          <w:szCs w:val="22"/>
        </w:rPr>
        <w:t xml:space="preserve">nedílnou přílohou usnesení. </w:t>
      </w:r>
    </w:p>
    <w:p w:rsidR="00FC0C67" w:rsidRPr="00FC0C67" w:rsidRDefault="00FC0C67" w:rsidP="00FC0C67">
      <w:pPr>
        <w:spacing w:after="0" w:line="240" w:lineRule="auto"/>
        <w:jc w:val="both"/>
        <w:rPr>
          <w:rFonts w:cs="Calibri"/>
          <w:i/>
        </w:rPr>
      </w:pPr>
      <w:r w:rsidRPr="00FC0C67">
        <w:rPr>
          <w:rFonts w:cs="Calibri"/>
          <w:i/>
        </w:rPr>
        <w:t xml:space="preserve">Výsledek hlasování: Pro 7 </w:t>
      </w:r>
      <w:r w:rsidRPr="00FC0C67">
        <w:rPr>
          <w:rFonts w:cs="Calibri"/>
          <w:i/>
        </w:rPr>
        <w:tab/>
        <w:t>Proti 0</w:t>
      </w:r>
      <w:r w:rsidRPr="00FC0C67">
        <w:rPr>
          <w:rFonts w:cs="Calibri"/>
          <w:i/>
        </w:rPr>
        <w:tab/>
      </w:r>
      <w:r w:rsidRPr="00FC0C67">
        <w:rPr>
          <w:rFonts w:cs="Calibri"/>
          <w:i/>
        </w:rPr>
        <w:tab/>
        <w:t xml:space="preserve"> Zdržel se 0</w:t>
      </w:r>
    </w:p>
    <w:p w:rsidR="00CC1A22" w:rsidRDefault="00CC1A22" w:rsidP="00476188">
      <w:pPr>
        <w:pStyle w:val="Prosttext"/>
        <w:rPr>
          <w:b/>
          <w:szCs w:val="22"/>
        </w:rPr>
      </w:pPr>
    </w:p>
    <w:p w:rsidR="0086360E" w:rsidRPr="00FC0C67" w:rsidRDefault="0086360E" w:rsidP="00476188">
      <w:pPr>
        <w:pStyle w:val="Prosttext"/>
        <w:rPr>
          <w:b/>
          <w:szCs w:val="22"/>
        </w:rPr>
      </w:pPr>
    </w:p>
    <w:p w:rsidR="00CC1A22" w:rsidRPr="00FC0C67" w:rsidRDefault="00CC1A22" w:rsidP="00CC1A22">
      <w:pPr>
        <w:pStyle w:val="Bezmezer"/>
        <w:jc w:val="both"/>
        <w:rPr>
          <w:b/>
        </w:rPr>
      </w:pPr>
      <w:r w:rsidRPr="00FC0C67">
        <w:rPr>
          <w:b/>
        </w:rPr>
        <w:t>12/169.2.</w:t>
      </w:r>
      <w:r w:rsidRPr="00FC0C67">
        <w:rPr>
          <w:b/>
        </w:rPr>
        <w:tab/>
      </w:r>
      <w:r w:rsidRPr="00FC0C67">
        <w:rPr>
          <w:b/>
        </w:rPr>
        <w:tab/>
        <w:t xml:space="preserve">Rozhodlo </w:t>
      </w:r>
    </w:p>
    <w:p w:rsidR="00476188" w:rsidRPr="00FC0C67" w:rsidRDefault="00476188" w:rsidP="00476188">
      <w:pPr>
        <w:pStyle w:val="Prosttext"/>
        <w:jc w:val="both"/>
        <w:rPr>
          <w:szCs w:val="22"/>
        </w:rPr>
      </w:pPr>
      <w:r w:rsidRPr="00FC0C67">
        <w:rPr>
          <w:szCs w:val="22"/>
        </w:rPr>
        <w:t>o výběru dodavatele pro veřejnou zakázku "St</w:t>
      </w:r>
      <w:r w:rsidR="00FC0C67">
        <w:rPr>
          <w:szCs w:val="22"/>
        </w:rPr>
        <w:t>avební úpravy ZŠ a stavba MŠ ve </w:t>
      </w:r>
      <w:r w:rsidRPr="00FC0C67">
        <w:rPr>
          <w:szCs w:val="22"/>
        </w:rPr>
        <w:t xml:space="preserve">Zbyslavicích" zadávanou ve zjednodušeném podlimitní </w:t>
      </w:r>
      <w:r w:rsidR="00FC0C67">
        <w:rPr>
          <w:szCs w:val="22"/>
        </w:rPr>
        <w:t xml:space="preserve">řízení. Vybraným dodavatelem </w:t>
      </w:r>
      <w:r w:rsidR="00FC0C67" w:rsidRPr="00FC0C67">
        <w:t>je</w:t>
      </w:r>
      <w:r w:rsidR="00FC0C67">
        <w:t> </w:t>
      </w:r>
      <w:r w:rsidRPr="00FC0C67">
        <w:t>OSTRAVSKÉ</w:t>
      </w:r>
      <w:r w:rsidRPr="00FC0C67">
        <w:rPr>
          <w:szCs w:val="22"/>
        </w:rPr>
        <w:t xml:space="preserve"> STAVBY a.s., sídlem Karolíny Světlé 958/11, Přívoz, 702 00 Ostrava, IČO: 64610225. </w:t>
      </w:r>
    </w:p>
    <w:p w:rsidR="00FC0C67" w:rsidRDefault="00476188" w:rsidP="00FC0C67">
      <w:pPr>
        <w:pStyle w:val="Prosttext"/>
        <w:jc w:val="both"/>
        <w:rPr>
          <w:szCs w:val="22"/>
        </w:rPr>
      </w:pPr>
      <w:r w:rsidRPr="00FC0C67">
        <w:rPr>
          <w:szCs w:val="22"/>
        </w:rPr>
        <w:t>Nebude-li smlouva uzavřena s vybraným dodavatelem, bude postup</w:t>
      </w:r>
      <w:r w:rsidR="00FC0C67">
        <w:rPr>
          <w:szCs w:val="22"/>
        </w:rPr>
        <w:t>ováno v souladu s ustanovením § </w:t>
      </w:r>
      <w:r w:rsidRPr="00FC0C67">
        <w:rPr>
          <w:szCs w:val="22"/>
        </w:rPr>
        <w:t>125 zákona č. 134/2016 Sb., o zadávání veřejných zakázek, ve znění pozdějších předpisů, a k uzavření smlouvy bude vyzván další účastník zadávacího řízení v pořadí schváleném dle tohoto usnesení.</w:t>
      </w:r>
    </w:p>
    <w:p w:rsidR="0065442B" w:rsidRPr="00FC0C67" w:rsidRDefault="00476188" w:rsidP="00FC0C67">
      <w:pPr>
        <w:pStyle w:val="Prosttext"/>
        <w:jc w:val="both"/>
        <w:rPr>
          <w:i/>
          <w:szCs w:val="22"/>
        </w:rPr>
      </w:pPr>
      <w:r w:rsidRPr="00FC0C67">
        <w:rPr>
          <w:i/>
          <w:szCs w:val="22"/>
        </w:rPr>
        <w:t>Výsledek hlasování: Pro 7</w:t>
      </w:r>
      <w:r w:rsidR="0065442B" w:rsidRPr="00FC0C67">
        <w:rPr>
          <w:i/>
          <w:szCs w:val="22"/>
        </w:rPr>
        <w:tab/>
        <w:t xml:space="preserve">Proti </w:t>
      </w:r>
      <w:r w:rsidR="0065442B" w:rsidRPr="00FC0C67">
        <w:rPr>
          <w:i/>
          <w:szCs w:val="22"/>
        </w:rPr>
        <w:tab/>
        <w:t>0</w:t>
      </w:r>
      <w:r w:rsidR="0065442B" w:rsidRPr="00FC0C67">
        <w:rPr>
          <w:i/>
          <w:szCs w:val="22"/>
        </w:rPr>
        <w:tab/>
        <w:t>Zdržel se 0</w:t>
      </w:r>
    </w:p>
    <w:p w:rsidR="00F74682" w:rsidRDefault="00F74682" w:rsidP="00F74682">
      <w:pPr>
        <w:pStyle w:val="Bezmezer"/>
        <w:jc w:val="both"/>
        <w:rPr>
          <w:b/>
        </w:rPr>
      </w:pPr>
    </w:p>
    <w:p w:rsidR="0086360E" w:rsidRPr="00FC0C67" w:rsidRDefault="0086360E" w:rsidP="00F74682">
      <w:pPr>
        <w:pStyle w:val="Bezmezer"/>
        <w:jc w:val="both"/>
        <w:rPr>
          <w:b/>
        </w:rPr>
      </w:pPr>
    </w:p>
    <w:p w:rsidR="00623352" w:rsidRPr="00FC0C67" w:rsidRDefault="00476188" w:rsidP="00623352">
      <w:pPr>
        <w:pStyle w:val="Bezmezer"/>
        <w:jc w:val="both"/>
        <w:rPr>
          <w:b/>
        </w:rPr>
      </w:pPr>
      <w:r w:rsidRPr="00FC0C67">
        <w:rPr>
          <w:b/>
        </w:rPr>
        <w:t>12/170.1</w:t>
      </w:r>
      <w:r w:rsidR="00623352" w:rsidRPr="00FC0C67">
        <w:rPr>
          <w:b/>
        </w:rPr>
        <w:t>.</w:t>
      </w:r>
      <w:r w:rsidR="00623352" w:rsidRPr="00FC0C67">
        <w:rPr>
          <w:b/>
        </w:rPr>
        <w:tab/>
      </w:r>
      <w:r w:rsidR="00623352" w:rsidRPr="00FC0C67">
        <w:rPr>
          <w:b/>
        </w:rPr>
        <w:tab/>
        <w:t xml:space="preserve">Schvaluje </w:t>
      </w:r>
    </w:p>
    <w:p w:rsidR="00FC0C67" w:rsidRDefault="007F6956" w:rsidP="00993A5C">
      <w:pPr>
        <w:spacing w:after="0" w:line="240" w:lineRule="auto"/>
        <w:jc w:val="both"/>
        <w:rPr>
          <w:rFonts w:ascii="Calibri" w:hAnsi="Calibri"/>
          <w:lang w:eastAsia="x-none"/>
        </w:rPr>
      </w:pPr>
      <w:r>
        <w:rPr>
          <w:rFonts w:ascii="Calibri" w:hAnsi="Calibri"/>
          <w:lang w:eastAsia="x-none"/>
        </w:rPr>
        <w:t>rozpočtové</w:t>
      </w:r>
      <w:r w:rsidR="00476188" w:rsidRPr="00FC0C67">
        <w:rPr>
          <w:rFonts w:ascii="Calibri" w:hAnsi="Calibri"/>
          <w:lang w:eastAsia="x-none"/>
        </w:rPr>
        <w:t xml:space="preserve"> opatření č. 5/2020, </w:t>
      </w:r>
      <w:r>
        <w:rPr>
          <w:rFonts w:ascii="Calibri" w:hAnsi="Calibri"/>
          <w:lang w:eastAsia="x-none"/>
        </w:rPr>
        <w:t xml:space="preserve">navýšení </w:t>
      </w:r>
      <w:r w:rsidR="00476188" w:rsidRPr="00FC0C67">
        <w:rPr>
          <w:rFonts w:ascii="Calibri" w:hAnsi="Calibri"/>
          <w:lang w:eastAsia="x-none"/>
        </w:rPr>
        <w:t>příjmové i výdajové části rozpočt</w:t>
      </w:r>
      <w:r>
        <w:rPr>
          <w:rFonts w:ascii="Calibri" w:hAnsi="Calibri"/>
          <w:lang w:eastAsia="x-none"/>
        </w:rPr>
        <w:t>u</w:t>
      </w:r>
      <w:r w:rsidR="00476188" w:rsidRPr="00FC0C67">
        <w:rPr>
          <w:rFonts w:ascii="Calibri" w:hAnsi="Calibri"/>
          <w:lang w:eastAsia="x-none"/>
        </w:rPr>
        <w:t xml:space="preserve"> o 887.989,</w:t>
      </w:r>
      <w:r>
        <w:rPr>
          <w:rFonts w:ascii="Calibri" w:hAnsi="Calibri"/>
          <w:lang w:eastAsia="x-none"/>
        </w:rPr>
        <w:t xml:space="preserve">00 </w:t>
      </w:r>
      <w:r w:rsidR="00476188" w:rsidRPr="00FC0C67">
        <w:rPr>
          <w:rFonts w:ascii="Calibri" w:hAnsi="Calibri"/>
          <w:lang w:eastAsia="x-none"/>
        </w:rPr>
        <w:t>Kč.</w:t>
      </w:r>
    </w:p>
    <w:p w:rsidR="00623352" w:rsidRPr="00FC0C67" w:rsidRDefault="00476188" w:rsidP="00FC0C67">
      <w:pPr>
        <w:spacing w:after="0" w:line="240" w:lineRule="auto"/>
        <w:rPr>
          <w:i/>
        </w:rPr>
      </w:pPr>
      <w:r w:rsidRPr="00FC0C67">
        <w:rPr>
          <w:i/>
        </w:rPr>
        <w:t>Výsledek hlasování: Pro 7</w:t>
      </w:r>
      <w:r w:rsidR="00623352" w:rsidRPr="00FC0C67">
        <w:rPr>
          <w:i/>
        </w:rPr>
        <w:tab/>
        <w:t xml:space="preserve">Proti </w:t>
      </w:r>
      <w:r w:rsidR="00623352" w:rsidRPr="00FC0C67">
        <w:rPr>
          <w:i/>
        </w:rPr>
        <w:tab/>
        <w:t>0</w:t>
      </w:r>
      <w:r w:rsidR="00623352" w:rsidRPr="00FC0C67">
        <w:rPr>
          <w:i/>
        </w:rPr>
        <w:tab/>
        <w:t>Zdržel se 0</w:t>
      </w:r>
    </w:p>
    <w:p w:rsidR="0086360E" w:rsidRPr="00FC0C67" w:rsidRDefault="0086360E" w:rsidP="00CC1A22">
      <w:pPr>
        <w:rPr>
          <w:rFonts w:ascii="Calibri" w:hAnsi="Calibri"/>
          <w:b/>
        </w:rPr>
      </w:pPr>
    </w:p>
    <w:p w:rsidR="00CC1A22" w:rsidRPr="00FC0C67" w:rsidRDefault="00CC1A22" w:rsidP="00CC1A22">
      <w:pPr>
        <w:pStyle w:val="Bezmezer"/>
        <w:jc w:val="both"/>
        <w:rPr>
          <w:b/>
        </w:rPr>
      </w:pPr>
      <w:r w:rsidRPr="00FC0C67">
        <w:rPr>
          <w:b/>
        </w:rPr>
        <w:t>12/171.1.</w:t>
      </w:r>
      <w:r w:rsidRPr="00FC0C67">
        <w:rPr>
          <w:b/>
        </w:rPr>
        <w:tab/>
      </w:r>
      <w:r w:rsidRPr="00FC0C67">
        <w:rPr>
          <w:b/>
        </w:rPr>
        <w:tab/>
        <w:t xml:space="preserve">Souhlasí </w:t>
      </w:r>
    </w:p>
    <w:p w:rsidR="00CC1A22" w:rsidRPr="00FC0C67" w:rsidRDefault="00CC1A22" w:rsidP="00FC0C67">
      <w:pPr>
        <w:spacing w:after="0"/>
        <w:jc w:val="both"/>
        <w:rPr>
          <w:rFonts w:ascii="Calibri" w:hAnsi="Calibri"/>
        </w:rPr>
      </w:pPr>
      <w:r w:rsidRPr="00FC0C67">
        <w:rPr>
          <w:rFonts w:ascii="Calibri" w:hAnsi="Calibri"/>
        </w:rPr>
        <w:t>s prodloužením vodovodního řadu v pozemku</w:t>
      </w:r>
      <w:r w:rsidR="00FC0C67">
        <w:rPr>
          <w:rFonts w:ascii="Calibri" w:hAnsi="Calibri"/>
        </w:rPr>
        <w:t xml:space="preserve"> majetku obce, </w:t>
      </w:r>
      <w:proofErr w:type="spellStart"/>
      <w:r w:rsidR="00FC0C67">
        <w:rPr>
          <w:rFonts w:ascii="Calibri" w:hAnsi="Calibri"/>
        </w:rPr>
        <w:t>parc</w:t>
      </w:r>
      <w:proofErr w:type="spellEnd"/>
      <w:r w:rsidR="00FC0C67">
        <w:rPr>
          <w:rFonts w:ascii="Calibri" w:hAnsi="Calibri"/>
        </w:rPr>
        <w:t xml:space="preserve">. </w:t>
      </w:r>
      <w:proofErr w:type="gramStart"/>
      <w:r w:rsidR="00FC0C67">
        <w:rPr>
          <w:rFonts w:ascii="Calibri" w:hAnsi="Calibri"/>
        </w:rPr>
        <w:t>č.</w:t>
      </w:r>
      <w:proofErr w:type="gramEnd"/>
      <w:r w:rsidR="00FC0C67">
        <w:rPr>
          <w:rFonts w:ascii="Calibri" w:hAnsi="Calibri"/>
        </w:rPr>
        <w:t xml:space="preserve"> </w:t>
      </w:r>
      <w:r w:rsidRPr="00FC0C67">
        <w:rPr>
          <w:rFonts w:ascii="Calibri" w:hAnsi="Calibri"/>
        </w:rPr>
        <w:t>1782 v k.</w:t>
      </w:r>
      <w:r w:rsidR="00FC0C67">
        <w:rPr>
          <w:rFonts w:ascii="Calibri" w:hAnsi="Calibri"/>
        </w:rPr>
        <w:t xml:space="preserve"> </w:t>
      </w:r>
      <w:proofErr w:type="spellStart"/>
      <w:r w:rsidRPr="00FC0C67">
        <w:rPr>
          <w:rFonts w:ascii="Calibri" w:hAnsi="Calibri"/>
        </w:rPr>
        <w:t>ú.</w:t>
      </w:r>
      <w:proofErr w:type="spellEnd"/>
      <w:r w:rsidRPr="00FC0C67">
        <w:rPr>
          <w:rFonts w:ascii="Calibri" w:hAnsi="Calibri"/>
        </w:rPr>
        <w:t xml:space="preserve"> Zbyslavice, v souvislosti s výstavbou  novostaveb na pozemcích </w:t>
      </w:r>
      <w:proofErr w:type="spellStart"/>
      <w:r w:rsidRPr="00FC0C67">
        <w:rPr>
          <w:rFonts w:ascii="Calibri" w:hAnsi="Calibri"/>
        </w:rPr>
        <w:t>parc</w:t>
      </w:r>
      <w:proofErr w:type="spellEnd"/>
      <w:r w:rsidRPr="00FC0C67">
        <w:rPr>
          <w:rFonts w:ascii="Calibri" w:hAnsi="Calibri"/>
        </w:rPr>
        <w:t xml:space="preserve">. </w:t>
      </w:r>
      <w:proofErr w:type="gramStart"/>
      <w:r w:rsidRPr="00FC0C67">
        <w:rPr>
          <w:rFonts w:ascii="Calibri" w:hAnsi="Calibri"/>
        </w:rPr>
        <w:t>č.</w:t>
      </w:r>
      <w:proofErr w:type="gramEnd"/>
      <w:r w:rsidRPr="00FC0C67">
        <w:rPr>
          <w:rFonts w:ascii="Calibri" w:hAnsi="Calibri"/>
        </w:rPr>
        <w:t xml:space="preserve">  1788/1;  1790 a </w:t>
      </w:r>
      <w:proofErr w:type="gramStart"/>
      <w:r w:rsidRPr="00FC0C67">
        <w:rPr>
          <w:rFonts w:ascii="Calibri" w:hAnsi="Calibri"/>
        </w:rPr>
        <w:t>2655</w:t>
      </w:r>
      <w:r w:rsidR="007F6956">
        <w:rPr>
          <w:rFonts w:ascii="Calibri" w:hAnsi="Calibri"/>
        </w:rPr>
        <w:t xml:space="preserve"> </w:t>
      </w:r>
      <w:r w:rsidR="00FC0C67">
        <w:rPr>
          <w:rFonts w:ascii="Calibri" w:hAnsi="Calibri"/>
        </w:rPr>
        <w:t xml:space="preserve">v k </w:t>
      </w:r>
      <w:r w:rsidRPr="00FC0C67">
        <w:rPr>
          <w:rFonts w:ascii="Calibri" w:hAnsi="Calibri"/>
        </w:rPr>
        <w:t>.</w:t>
      </w:r>
      <w:proofErr w:type="spellStart"/>
      <w:r w:rsidRPr="00FC0C67">
        <w:rPr>
          <w:rFonts w:ascii="Calibri" w:hAnsi="Calibri"/>
        </w:rPr>
        <w:t>ú.</w:t>
      </w:r>
      <w:proofErr w:type="spellEnd"/>
      <w:proofErr w:type="gramEnd"/>
      <w:r w:rsidRPr="00FC0C67">
        <w:rPr>
          <w:rFonts w:ascii="Calibri" w:hAnsi="Calibri"/>
        </w:rPr>
        <w:t xml:space="preserve"> Zbyslavice.   Investorem prodloužení vodovodního řádu bude Ing. Lubor Veselý, nar. XXX,    bytem SNP 701, Klimkovice.</w:t>
      </w:r>
    </w:p>
    <w:p w:rsidR="00CC1A22" w:rsidRPr="00FC0C67" w:rsidRDefault="00CC1A22" w:rsidP="00FC0C67">
      <w:pPr>
        <w:pStyle w:val="Bezmezer"/>
        <w:jc w:val="both"/>
        <w:rPr>
          <w:i/>
        </w:rPr>
      </w:pPr>
      <w:r w:rsidRPr="00FC0C67">
        <w:rPr>
          <w:i/>
        </w:rPr>
        <w:t>Výsledek hlasování: Pro 7</w:t>
      </w:r>
      <w:r w:rsidRPr="00FC0C67">
        <w:rPr>
          <w:i/>
        </w:rPr>
        <w:tab/>
        <w:t xml:space="preserve">Proti </w:t>
      </w:r>
      <w:r w:rsidRPr="00FC0C67">
        <w:rPr>
          <w:i/>
        </w:rPr>
        <w:tab/>
        <w:t>0</w:t>
      </w:r>
      <w:r w:rsidRPr="00FC0C67">
        <w:rPr>
          <w:i/>
        </w:rPr>
        <w:tab/>
        <w:t>Zdržel se 0</w:t>
      </w:r>
    </w:p>
    <w:p w:rsidR="00FC0C67" w:rsidRDefault="00FC0C67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C1A22" w:rsidRPr="00FC0C67" w:rsidRDefault="00CC1A22" w:rsidP="00CC1A22">
      <w:pPr>
        <w:pStyle w:val="Bezmezer"/>
        <w:jc w:val="both"/>
        <w:rPr>
          <w:b/>
        </w:rPr>
      </w:pPr>
      <w:r w:rsidRPr="00FC0C67">
        <w:rPr>
          <w:b/>
        </w:rPr>
        <w:lastRenderedPageBreak/>
        <w:t>12/171.2.</w:t>
      </w:r>
      <w:r w:rsidRPr="00FC0C67">
        <w:rPr>
          <w:b/>
        </w:rPr>
        <w:tab/>
      </w:r>
      <w:r w:rsidRPr="00FC0C67">
        <w:rPr>
          <w:b/>
        </w:rPr>
        <w:tab/>
        <w:t xml:space="preserve">Souhlasí </w:t>
      </w:r>
    </w:p>
    <w:p w:rsidR="00623352" w:rsidRPr="00FC0C67" w:rsidRDefault="007F6956" w:rsidP="00CC1A22">
      <w:pPr>
        <w:pStyle w:val="Bezmezer"/>
        <w:jc w:val="both"/>
      </w:pPr>
      <w:r>
        <w:rPr>
          <w:rFonts w:ascii="Calibri" w:hAnsi="Calibri"/>
        </w:rPr>
        <w:t xml:space="preserve">s </w:t>
      </w:r>
      <w:r w:rsidR="00CC1A22" w:rsidRPr="00FC0C67">
        <w:rPr>
          <w:rFonts w:ascii="Calibri" w:hAnsi="Calibri"/>
        </w:rPr>
        <w:t>uzavřením Smlouvy o budoucí smlouvě o zřízení v</w:t>
      </w:r>
      <w:r w:rsidR="00FC0C67">
        <w:rPr>
          <w:rFonts w:ascii="Calibri" w:hAnsi="Calibri"/>
        </w:rPr>
        <w:t>ěcného břemene (služebnosti) na </w:t>
      </w:r>
      <w:r w:rsidR="00CC1A22" w:rsidRPr="00FC0C67">
        <w:rPr>
          <w:rFonts w:ascii="Calibri" w:hAnsi="Calibri"/>
        </w:rPr>
        <w:t xml:space="preserve">uložení vodovodního řádu v pozemku </w:t>
      </w:r>
      <w:proofErr w:type="spellStart"/>
      <w:r w:rsidR="00CC1A22" w:rsidRPr="00FC0C67">
        <w:rPr>
          <w:rFonts w:ascii="Calibri" w:hAnsi="Calibri"/>
        </w:rPr>
        <w:t>parc</w:t>
      </w:r>
      <w:proofErr w:type="spellEnd"/>
      <w:r w:rsidR="00CC1A22" w:rsidRPr="00FC0C67">
        <w:rPr>
          <w:rFonts w:ascii="Calibri" w:hAnsi="Calibri"/>
        </w:rPr>
        <w:t>. č. 17</w:t>
      </w:r>
      <w:r w:rsidR="004113A3">
        <w:rPr>
          <w:rFonts w:ascii="Calibri" w:hAnsi="Calibri"/>
        </w:rPr>
        <w:t xml:space="preserve">82, s napojením v pozemku </w:t>
      </w:r>
      <w:proofErr w:type="spellStart"/>
      <w:r w:rsidR="004113A3">
        <w:rPr>
          <w:rFonts w:ascii="Calibri" w:hAnsi="Calibri"/>
        </w:rPr>
        <w:t>parc</w:t>
      </w:r>
      <w:proofErr w:type="spellEnd"/>
      <w:r w:rsidR="004113A3">
        <w:rPr>
          <w:rFonts w:ascii="Calibri" w:hAnsi="Calibri"/>
        </w:rPr>
        <w:t>. č. 1824</w:t>
      </w:r>
      <w:r w:rsidR="00CC1A22" w:rsidRPr="00FC0C67">
        <w:rPr>
          <w:rFonts w:ascii="Calibri" w:hAnsi="Calibri"/>
        </w:rPr>
        <w:t xml:space="preserve"> v </w:t>
      </w:r>
      <w:proofErr w:type="spellStart"/>
      <w:proofErr w:type="gramStart"/>
      <w:r w:rsidR="00CC1A22" w:rsidRPr="00FC0C67">
        <w:rPr>
          <w:rFonts w:ascii="Calibri" w:hAnsi="Calibri"/>
        </w:rPr>
        <w:t>k.ú</w:t>
      </w:r>
      <w:proofErr w:type="spellEnd"/>
      <w:r w:rsidR="00CC1A22" w:rsidRPr="00FC0C67">
        <w:rPr>
          <w:rFonts w:ascii="Calibri" w:hAnsi="Calibri"/>
        </w:rPr>
        <w:t>.</w:t>
      </w:r>
      <w:proofErr w:type="gramEnd"/>
      <w:r w:rsidR="00CC1A22" w:rsidRPr="00FC0C67">
        <w:rPr>
          <w:rFonts w:ascii="Calibri" w:hAnsi="Calibri"/>
        </w:rPr>
        <w:t xml:space="preserve"> Zbyslavice, mezi obcí Zbyslavice jako vlastníka pozemků a Ing. Luborem Veselým, nar. XXX, bytem SNP 701, Klimkovice, jako investorem stavby – prodloužení vodovodního řádu.</w:t>
      </w:r>
    </w:p>
    <w:p w:rsidR="00623352" w:rsidRPr="00FC0C67" w:rsidRDefault="00CC1A22" w:rsidP="00623352">
      <w:pPr>
        <w:pStyle w:val="Bezmezer"/>
        <w:jc w:val="both"/>
        <w:rPr>
          <w:i/>
        </w:rPr>
      </w:pPr>
      <w:r w:rsidRPr="00FC0C67">
        <w:rPr>
          <w:i/>
        </w:rPr>
        <w:t>Výsledek hlasování: Pro 7</w:t>
      </w:r>
      <w:r w:rsidR="00623352" w:rsidRPr="00FC0C67">
        <w:rPr>
          <w:i/>
        </w:rPr>
        <w:tab/>
        <w:t xml:space="preserve">Proti </w:t>
      </w:r>
      <w:r w:rsidR="00623352" w:rsidRPr="00FC0C67">
        <w:rPr>
          <w:i/>
        </w:rPr>
        <w:tab/>
        <w:t>0</w:t>
      </w:r>
      <w:r w:rsidR="00623352" w:rsidRPr="00FC0C67">
        <w:rPr>
          <w:i/>
        </w:rPr>
        <w:tab/>
        <w:t>Zdržel se 0</w:t>
      </w:r>
    </w:p>
    <w:p w:rsidR="00623352" w:rsidRDefault="00623352" w:rsidP="00F74682">
      <w:pPr>
        <w:pStyle w:val="Bezmezer"/>
        <w:jc w:val="both"/>
        <w:rPr>
          <w:b/>
        </w:rPr>
      </w:pPr>
    </w:p>
    <w:p w:rsidR="0086360E" w:rsidRPr="00FC0C67" w:rsidRDefault="0086360E" w:rsidP="00F74682">
      <w:pPr>
        <w:pStyle w:val="Bezmezer"/>
        <w:jc w:val="both"/>
        <w:rPr>
          <w:b/>
        </w:rPr>
      </w:pPr>
    </w:p>
    <w:p w:rsidR="00F64EFD" w:rsidRPr="00FC0C67" w:rsidRDefault="00FC0C67" w:rsidP="00F64EFD">
      <w:pPr>
        <w:pStyle w:val="Bezmezer"/>
        <w:jc w:val="both"/>
        <w:rPr>
          <w:b/>
        </w:rPr>
      </w:pPr>
      <w:r w:rsidRPr="00FC0C67">
        <w:rPr>
          <w:b/>
        </w:rPr>
        <w:t>12</w:t>
      </w:r>
      <w:r w:rsidR="00CC1A22" w:rsidRPr="00FC0C67">
        <w:rPr>
          <w:b/>
        </w:rPr>
        <w:t>/172</w:t>
      </w:r>
      <w:r w:rsidR="00623A20" w:rsidRPr="00FC0C67">
        <w:rPr>
          <w:b/>
        </w:rPr>
        <w:t>.</w:t>
      </w:r>
      <w:r w:rsidR="00CC1A22" w:rsidRPr="00FC0C67">
        <w:rPr>
          <w:b/>
        </w:rPr>
        <w:t>1</w:t>
      </w:r>
      <w:r w:rsidR="00F64EFD" w:rsidRPr="00FC0C67">
        <w:rPr>
          <w:b/>
        </w:rPr>
        <w:tab/>
      </w:r>
      <w:r w:rsidR="00F64EFD" w:rsidRPr="00FC0C67">
        <w:rPr>
          <w:b/>
        </w:rPr>
        <w:tab/>
        <w:t xml:space="preserve">Schvaluje </w:t>
      </w:r>
    </w:p>
    <w:p w:rsidR="00CC1A22" w:rsidRPr="00FC0C67" w:rsidRDefault="00CC1A22" w:rsidP="00F64EFD">
      <w:pPr>
        <w:pStyle w:val="Bezmezer"/>
        <w:jc w:val="both"/>
      </w:pPr>
      <w:r w:rsidRPr="00FC0C67">
        <w:rPr>
          <w:rFonts w:ascii="Calibri" w:hAnsi="Calibri"/>
          <w:lang w:eastAsia="x-none"/>
        </w:rPr>
        <w:t>na základě žádosti schvaluje Dodatek ke Smlouvě o poskytnutí účelové dotace. Předmětem dodatku bude změna účelu, a to tak, že náklad na hudební produkci bude z</w:t>
      </w:r>
      <w:r w:rsidR="00FC0C67">
        <w:rPr>
          <w:rFonts w:ascii="Calibri" w:hAnsi="Calibri"/>
          <w:lang w:eastAsia="x-none"/>
        </w:rPr>
        <w:t>měněn za </w:t>
      </w:r>
      <w:r w:rsidRPr="00FC0C67">
        <w:rPr>
          <w:rFonts w:ascii="Calibri" w:hAnsi="Calibri"/>
          <w:lang w:eastAsia="x-none"/>
        </w:rPr>
        <w:t>náklad na úhradu dopravy. Výše celkové dotace 10.000</w:t>
      </w:r>
      <w:r w:rsidR="003C4219">
        <w:rPr>
          <w:rFonts w:ascii="Calibri" w:hAnsi="Calibri"/>
          <w:lang w:eastAsia="x-none"/>
        </w:rPr>
        <w:t xml:space="preserve"> Kč</w:t>
      </w:r>
      <w:r w:rsidR="0072762E">
        <w:rPr>
          <w:rFonts w:ascii="Calibri" w:hAnsi="Calibri"/>
          <w:lang w:eastAsia="x-none"/>
        </w:rPr>
        <w:t>,</w:t>
      </w:r>
      <w:r w:rsidR="003C4219">
        <w:rPr>
          <w:rFonts w:ascii="Calibri" w:hAnsi="Calibri"/>
          <w:lang w:eastAsia="x-none"/>
        </w:rPr>
        <w:t xml:space="preserve"> </w:t>
      </w:r>
      <w:r w:rsidRPr="00FC0C67">
        <w:rPr>
          <w:rFonts w:ascii="Calibri" w:hAnsi="Calibri"/>
          <w:lang w:eastAsia="x-none"/>
        </w:rPr>
        <w:t>se nemění.</w:t>
      </w:r>
    </w:p>
    <w:p w:rsidR="00F64EFD" w:rsidRPr="00FC0C67" w:rsidRDefault="00CC1A22" w:rsidP="00F64EFD">
      <w:pPr>
        <w:pStyle w:val="Bezmezer"/>
        <w:jc w:val="both"/>
        <w:rPr>
          <w:i/>
        </w:rPr>
      </w:pPr>
      <w:r w:rsidRPr="00FC0C67">
        <w:rPr>
          <w:i/>
        </w:rPr>
        <w:t>Výsledek hlasování: Pro 7</w:t>
      </w:r>
      <w:r w:rsidR="00F64EFD" w:rsidRPr="00FC0C67">
        <w:rPr>
          <w:i/>
        </w:rPr>
        <w:tab/>
        <w:t xml:space="preserve">Proti </w:t>
      </w:r>
      <w:r w:rsidR="00F64EFD" w:rsidRPr="00FC0C67">
        <w:rPr>
          <w:i/>
        </w:rPr>
        <w:tab/>
        <w:t>0</w:t>
      </w:r>
      <w:r w:rsidR="00F64EFD" w:rsidRPr="00FC0C67">
        <w:rPr>
          <w:i/>
        </w:rPr>
        <w:tab/>
        <w:t>Zdržel se 0</w:t>
      </w:r>
    </w:p>
    <w:p w:rsidR="00F64EFD" w:rsidRDefault="00F64EFD" w:rsidP="00F74682">
      <w:pPr>
        <w:pStyle w:val="Bezmezer"/>
        <w:jc w:val="both"/>
        <w:rPr>
          <w:b/>
        </w:rPr>
      </w:pPr>
    </w:p>
    <w:p w:rsidR="0086360E" w:rsidRPr="00FC0C67" w:rsidRDefault="0086360E" w:rsidP="00F74682">
      <w:pPr>
        <w:pStyle w:val="Bezmezer"/>
        <w:jc w:val="both"/>
        <w:rPr>
          <w:b/>
        </w:rPr>
      </w:pPr>
    </w:p>
    <w:p w:rsidR="00F74682" w:rsidRPr="00FC0C67" w:rsidRDefault="00623A20" w:rsidP="00F74682">
      <w:pPr>
        <w:pStyle w:val="Bezmezer"/>
        <w:jc w:val="both"/>
        <w:rPr>
          <w:b/>
        </w:rPr>
      </w:pPr>
      <w:r w:rsidRPr="00FC0C67">
        <w:rPr>
          <w:b/>
        </w:rPr>
        <w:t>12/173</w:t>
      </w:r>
      <w:r w:rsidR="00941A84" w:rsidRPr="00FC0C67">
        <w:rPr>
          <w:b/>
        </w:rPr>
        <w:t>.1.</w:t>
      </w:r>
      <w:r w:rsidR="00F74682" w:rsidRPr="00FC0C67">
        <w:rPr>
          <w:b/>
        </w:rPr>
        <w:t xml:space="preserve"> </w:t>
      </w:r>
      <w:r w:rsidR="008D4EE8" w:rsidRPr="00FC0C67">
        <w:rPr>
          <w:b/>
        </w:rPr>
        <w:tab/>
      </w:r>
      <w:r w:rsidRPr="00FC0C67">
        <w:rPr>
          <w:b/>
        </w:rPr>
        <w:tab/>
        <w:t>Nesouhlasí</w:t>
      </w:r>
      <w:r w:rsidR="00F74682" w:rsidRPr="00FC0C67">
        <w:rPr>
          <w:b/>
        </w:rPr>
        <w:t xml:space="preserve"> </w:t>
      </w:r>
    </w:p>
    <w:p w:rsidR="00CC1A22" w:rsidRPr="00FC0C67" w:rsidRDefault="007F6956" w:rsidP="00F64EFD">
      <w:pPr>
        <w:pStyle w:val="Bezmezer"/>
        <w:jc w:val="both"/>
        <w:rPr>
          <w:i/>
        </w:rPr>
      </w:pPr>
      <w:r>
        <w:rPr>
          <w:rFonts w:ascii="Calibri" w:hAnsi="Calibri"/>
          <w:lang w:eastAsia="x-none"/>
        </w:rPr>
        <w:t>n</w:t>
      </w:r>
      <w:r w:rsidR="00623A20" w:rsidRPr="00FC0C67">
        <w:rPr>
          <w:rFonts w:ascii="Calibri" w:hAnsi="Calibri"/>
          <w:lang w:eastAsia="x-none"/>
        </w:rPr>
        <w:t xml:space="preserve">esouhlasí s umístěním základnové stanice </w:t>
      </w:r>
      <w:proofErr w:type="spellStart"/>
      <w:r w:rsidR="00623A20" w:rsidRPr="00FC0C67">
        <w:rPr>
          <w:rFonts w:ascii="Calibri" w:hAnsi="Calibri"/>
          <w:lang w:eastAsia="x-none"/>
        </w:rPr>
        <w:t>Cetinu</w:t>
      </w:r>
      <w:proofErr w:type="spellEnd"/>
      <w:r w:rsidR="00623A20" w:rsidRPr="00FC0C67">
        <w:rPr>
          <w:rFonts w:ascii="Calibri" w:hAnsi="Calibri"/>
          <w:lang w:eastAsia="x-none"/>
        </w:rPr>
        <w:t xml:space="preserve"> na budově základní školy.</w:t>
      </w:r>
    </w:p>
    <w:p w:rsidR="00576E75" w:rsidRPr="00FC0C67" w:rsidRDefault="00623A20" w:rsidP="00F64EFD">
      <w:pPr>
        <w:pStyle w:val="Bezmezer"/>
        <w:jc w:val="both"/>
        <w:rPr>
          <w:b/>
        </w:rPr>
      </w:pPr>
      <w:r w:rsidRPr="00FC0C67">
        <w:rPr>
          <w:i/>
        </w:rPr>
        <w:t>Výsledek hlasování: Pro 7</w:t>
      </w:r>
      <w:r w:rsidR="00F74682" w:rsidRPr="00FC0C67">
        <w:rPr>
          <w:i/>
        </w:rPr>
        <w:tab/>
        <w:t xml:space="preserve">Proti </w:t>
      </w:r>
      <w:r w:rsidR="00F74682" w:rsidRPr="00FC0C67">
        <w:rPr>
          <w:i/>
        </w:rPr>
        <w:tab/>
        <w:t>0</w:t>
      </w:r>
      <w:r w:rsidR="00F74682" w:rsidRPr="00FC0C67">
        <w:rPr>
          <w:i/>
        </w:rPr>
        <w:tab/>
        <w:t>Zdržel se 0</w:t>
      </w:r>
    </w:p>
    <w:p w:rsidR="0065442B" w:rsidRDefault="0065442B" w:rsidP="0065442B">
      <w:pPr>
        <w:pStyle w:val="Bezmezer"/>
        <w:jc w:val="both"/>
        <w:rPr>
          <w:b/>
        </w:rPr>
      </w:pPr>
    </w:p>
    <w:p w:rsidR="0086360E" w:rsidRPr="00FC0C67" w:rsidRDefault="0086360E" w:rsidP="0065442B">
      <w:pPr>
        <w:pStyle w:val="Bezmezer"/>
        <w:jc w:val="both"/>
        <w:rPr>
          <w:b/>
        </w:rPr>
      </w:pPr>
    </w:p>
    <w:p w:rsidR="0065442B" w:rsidRPr="00FC0C67" w:rsidRDefault="00941A84" w:rsidP="0065442B">
      <w:pPr>
        <w:pStyle w:val="Zkladntext2"/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FC0C67">
        <w:rPr>
          <w:rFonts w:asciiTheme="minorHAnsi" w:hAnsiTheme="minorHAnsi" w:cs="Calibri"/>
          <w:b/>
          <w:bCs/>
          <w:sz w:val="22"/>
          <w:szCs w:val="22"/>
        </w:rPr>
        <w:t>1</w:t>
      </w:r>
      <w:r w:rsidR="00623A20" w:rsidRPr="00FC0C67">
        <w:rPr>
          <w:rFonts w:asciiTheme="minorHAnsi" w:hAnsiTheme="minorHAnsi" w:cs="Calibri"/>
          <w:b/>
          <w:bCs/>
          <w:sz w:val="22"/>
          <w:szCs w:val="22"/>
        </w:rPr>
        <w:t>2/174</w:t>
      </w:r>
      <w:r w:rsidR="001B0C34" w:rsidRPr="00FC0C67">
        <w:rPr>
          <w:rFonts w:asciiTheme="minorHAnsi" w:hAnsiTheme="minorHAnsi" w:cs="Calibri"/>
          <w:b/>
          <w:bCs/>
          <w:sz w:val="22"/>
          <w:szCs w:val="22"/>
        </w:rPr>
        <w:t>.</w:t>
      </w:r>
      <w:r w:rsidR="0065442B" w:rsidRPr="00FC0C67">
        <w:rPr>
          <w:rFonts w:asciiTheme="minorHAnsi" w:hAnsiTheme="minorHAnsi" w:cs="Calibri"/>
          <w:b/>
          <w:bCs/>
          <w:sz w:val="22"/>
          <w:szCs w:val="22"/>
        </w:rPr>
        <w:t>1.</w:t>
      </w:r>
      <w:r w:rsidR="0065442B" w:rsidRPr="00FC0C67">
        <w:rPr>
          <w:rFonts w:asciiTheme="minorHAnsi" w:hAnsiTheme="minorHAnsi" w:cs="Calibri"/>
          <w:b/>
          <w:bCs/>
          <w:sz w:val="22"/>
          <w:szCs w:val="22"/>
        </w:rPr>
        <w:tab/>
      </w:r>
      <w:r w:rsidR="0065442B" w:rsidRPr="00FC0C67">
        <w:rPr>
          <w:rFonts w:asciiTheme="minorHAnsi" w:hAnsiTheme="minorHAnsi" w:cs="Calibri"/>
          <w:b/>
          <w:bCs/>
          <w:sz w:val="22"/>
          <w:szCs w:val="22"/>
        </w:rPr>
        <w:tab/>
      </w:r>
      <w:r w:rsidR="004846DF" w:rsidRPr="00FC0C67">
        <w:rPr>
          <w:rFonts w:asciiTheme="minorHAnsi" w:hAnsiTheme="minorHAnsi" w:cs="Calibri"/>
          <w:b/>
          <w:bCs/>
          <w:sz w:val="22"/>
          <w:szCs w:val="22"/>
        </w:rPr>
        <w:t xml:space="preserve">Bere na vědomí </w:t>
      </w:r>
    </w:p>
    <w:p w:rsidR="0072762E" w:rsidRDefault="004846DF" w:rsidP="0072762E">
      <w:pPr>
        <w:spacing w:after="0" w:line="20" w:lineRule="atLeast"/>
        <w:jc w:val="both"/>
        <w:rPr>
          <w:rFonts w:cs="Calibri"/>
          <w:color w:val="000000" w:themeColor="text1"/>
        </w:rPr>
      </w:pPr>
      <w:r w:rsidRPr="00FC0C67">
        <w:rPr>
          <w:rFonts w:cs="Calibri"/>
          <w:color w:val="000000" w:themeColor="text1"/>
        </w:rPr>
        <w:t>Informaci</w:t>
      </w:r>
      <w:r w:rsidR="00505585" w:rsidRPr="00FC0C67">
        <w:rPr>
          <w:rFonts w:cs="Calibri"/>
          <w:color w:val="000000" w:themeColor="text1"/>
        </w:rPr>
        <w:t xml:space="preserve"> Ing</w:t>
      </w:r>
      <w:r w:rsidR="007045FA" w:rsidRPr="00FC0C67">
        <w:rPr>
          <w:rFonts w:cs="Calibri"/>
          <w:color w:val="000000" w:themeColor="text1"/>
        </w:rPr>
        <w:t>.</w:t>
      </w:r>
      <w:r w:rsidR="00505585" w:rsidRPr="00FC0C67">
        <w:rPr>
          <w:rFonts w:cs="Calibri"/>
          <w:color w:val="000000" w:themeColor="text1"/>
        </w:rPr>
        <w:t xml:space="preserve"> Miku</w:t>
      </w:r>
      <w:r w:rsidR="00623A20" w:rsidRPr="00FC0C67">
        <w:rPr>
          <w:rFonts w:cs="Calibri"/>
          <w:color w:val="000000" w:themeColor="text1"/>
        </w:rPr>
        <w:t xml:space="preserve">láše </w:t>
      </w:r>
      <w:proofErr w:type="spellStart"/>
      <w:r w:rsidR="00623A20" w:rsidRPr="00FC0C67">
        <w:rPr>
          <w:rFonts w:cs="Calibri"/>
          <w:color w:val="000000" w:themeColor="text1"/>
        </w:rPr>
        <w:t>Kovařčíka</w:t>
      </w:r>
      <w:proofErr w:type="spellEnd"/>
      <w:r w:rsidR="00623A20" w:rsidRPr="00FC0C67">
        <w:rPr>
          <w:rFonts w:cs="Calibri"/>
          <w:color w:val="000000" w:themeColor="text1"/>
        </w:rPr>
        <w:t xml:space="preserve"> k záměru </w:t>
      </w:r>
      <w:r w:rsidR="00505585" w:rsidRPr="00FC0C67">
        <w:rPr>
          <w:rFonts w:cs="Calibri"/>
          <w:color w:val="000000" w:themeColor="text1"/>
        </w:rPr>
        <w:t>umístění základnové stanice fy CETIN zastoupené spol</w:t>
      </w:r>
      <w:r w:rsidR="00FC0C67">
        <w:rPr>
          <w:rFonts w:cs="Calibri"/>
          <w:color w:val="000000" w:themeColor="text1"/>
        </w:rPr>
        <w:t>. </w:t>
      </w:r>
      <w:proofErr w:type="spellStart"/>
      <w:r w:rsidR="00623A20" w:rsidRPr="00FC0C67">
        <w:rPr>
          <w:rFonts w:cs="Calibri"/>
          <w:color w:val="000000" w:themeColor="text1"/>
        </w:rPr>
        <w:t>Leonhard</w:t>
      </w:r>
      <w:proofErr w:type="spellEnd"/>
      <w:r w:rsidR="00623A20" w:rsidRPr="00FC0C67">
        <w:rPr>
          <w:rFonts w:cs="Calibri"/>
          <w:color w:val="000000" w:themeColor="text1"/>
        </w:rPr>
        <w:t xml:space="preserve"> Moll RTS.</w:t>
      </w:r>
      <w:r w:rsidR="0072762E">
        <w:rPr>
          <w:rFonts w:cs="Calibri"/>
          <w:color w:val="000000" w:themeColor="text1"/>
        </w:rPr>
        <w:t xml:space="preserve"> </w:t>
      </w:r>
      <w:r w:rsidR="00623A20" w:rsidRPr="00FC0C67">
        <w:rPr>
          <w:rFonts w:cs="Calibri"/>
          <w:color w:val="000000" w:themeColor="text1"/>
        </w:rPr>
        <w:t xml:space="preserve"> Bere na vědomí možnost umístit</w:t>
      </w:r>
      <w:r w:rsidR="003C4219">
        <w:rPr>
          <w:rFonts w:cs="Calibri"/>
          <w:color w:val="000000" w:themeColor="text1"/>
        </w:rPr>
        <w:t xml:space="preserve"> zařízení </w:t>
      </w:r>
      <w:r w:rsidR="00623A20" w:rsidRPr="00FC0C67">
        <w:rPr>
          <w:rFonts w:cs="Calibri"/>
          <w:color w:val="000000" w:themeColor="text1"/>
        </w:rPr>
        <w:t>na budově Obecního domu Zbyslavice</w:t>
      </w:r>
      <w:r w:rsidR="00505585" w:rsidRPr="00FC0C67">
        <w:rPr>
          <w:rFonts w:cs="Calibri"/>
          <w:color w:val="000000" w:themeColor="text1"/>
        </w:rPr>
        <w:t xml:space="preserve">. </w:t>
      </w:r>
    </w:p>
    <w:p w:rsidR="00623A20" w:rsidRPr="00FC0C67" w:rsidRDefault="00623A20" w:rsidP="0072762E">
      <w:pPr>
        <w:spacing w:line="20" w:lineRule="atLeast"/>
        <w:jc w:val="both"/>
        <w:rPr>
          <w:b/>
        </w:rPr>
      </w:pPr>
      <w:r w:rsidRPr="00FC0C67">
        <w:rPr>
          <w:i/>
        </w:rPr>
        <w:t>Výsledek hlasování: Pro 7</w:t>
      </w:r>
      <w:r w:rsidRPr="00FC0C67">
        <w:rPr>
          <w:i/>
        </w:rPr>
        <w:tab/>
        <w:t xml:space="preserve">Proti </w:t>
      </w:r>
      <w:r w:rsidRPr="00FC0C67">
        <w:rPr>
          <w:i/>
        </w:rPr>
        <w:tab/>
        <w:t>0</w:t>
      </w:r>
      <w:r w:rsidRPr="00FC0C67">
        <w:rPr>
          <w:i/>
        </w:rPr>
        <w:tab/>
        <w:t>Zdržel se 0</w:t>
      </w:r>
    </w:p>
    <w:p w:rsidR="0065442B" w:rsidRDefault="0065442B" w:rsidP="0065442B">
      <w:pPr>
        <w:spacing w:after="0" w:line="240" w:lineRule="auto"/>
        <w:jc w:val="both"/>
        <w:rPr>
          <w:b/>
        </w:rPr>
      </w:pPr>
    </w:p>
    <w:p w:rsidR="0086360E" w:rsidRPr="00FC0C67" w:rsidRDefault="0086360E" w:rsidP="0065442B">
      <w:pPr>
        <w:spacing w:after="0" w:line="240" w:lineRule="auto"/>
        <w:jc w:val="both"/>
        <w:rPr>
          <w:b/>
        </w:rPr>
      </w:pPr>
    </w:p>
    <w:p w:rsidR="0065442B" w:rsidRPr="00FC0C67" w:rsidRDefault="00623A20" w:rsidP="0065442B">
      <w:pPr>
        <w:spacing w:after="0" w:line="240" w:lineRule="auto"/>
        <w:jc w:val="both"/>
        <w:rPr>
          <w:b/>
        </w:rPr>
      </w:pPr>
      <w:r w:rsidRPr="00FC0C67">
        <w:rPr>
          <w:b/>
        </w:rPr>
        <w:t>12/175</w:t>
      </w:r>
      <w:r w:rsidR="0065442B" w:rsidRPr="00FC0C67">
        <w:rPr>
          <w:b/>
        </w:rPr>
        <w:t xml:space="preserve">.1. </w:t>
      </w:r>
      <w:r w:rsidR="0065442B" w:rsidRPr="00FC0C67">
        <w:rPr>
          <w:b/>
        </w:rPr>
        <w:tab/>
      </w:r>
      <w:r w:rsidR="0065442B" w:rsidRPr="00FC0C67">
        <w:rPr>
          <w:b/>
        </w:rPr>
        <w:tab/>
        <w:t xml:space="preserve">  Bere na vědomí </w:t>
      </w:r>
    </w:p>
    <w:p w:rsidR="0065442B" w:rsidRPr="00FC0C67" w:rsidRDefault="00623A20" w:rsidP="0065442B">
      <w:pPr>
        <w:pStyle w:val="Bezmezer"/>
        <w:jc w:val="both"/>
      </w:pPr>
      <w:r w:rsidRPr="00FC0C67">
        <w:t>P</w:t>
      </w:r>
      <w:r w:rsidR="0065442B" w:rsidRPr="00FC0C67">
        <w:t xml:space="preserve">řipomínky a náměty, uvedené v diskusi a odpovědi, které z nich vyplynuly. </w:t>
      </w: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i/>
          <w:color w:val="000000" w:themeColor="text1"/>
        </w:rPr>
      </w:pPr>
    </w:p>
    <w:p w:rsidR="0065442B" w:rsidRPr="00FC0C67" w:rsidRDefault="00623A20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 w:rsidRPr="00FC0C67">
        <w:rPr>
          <w:rFonts w:cs="Calibri"/>
          <w:i/>
          <w:color w:val="000000" w:themeColor="text1"/>
        </w:rPr>
        <w:t xml:space="preserve">Termíny akcí: 19. 9. 2020 </w:t>
      </w:r>
      <w:r w:rsidR="00FC0C67" w:rsidRPr="00FC0C67">
        <w:rPr>
          <w:rFonts w:cs="Calibri"/>
          <w:i/>
          <w:color w:val="000000" w:themeColor="text1"/>
        </w:rPr>
        <w:tab/>
      </w:r>
      <w:r w:rsidRPr="00FC0C67">
        <w:rPr>
          <w:rFonts w:cs="Calibri"/>
          <w:color w:val="000000" w:themeColor="text1"/>
        </w:rPr>
        <w:t>Den obce</w:t>
      </w:r>
    </w:p>
    <w:p w:rsidR="00623A20" w:rsidRPr="00FC0C67" w:rsidRDefault="00623A20" w:rsidP="0065442B">
      <w:pPr>
        <w:spacing w:after="0" w:line="20" w:lineRule="atLeast"/>
        <w:jc w:val="both"/>
        <w:rPr>
          <w:rFonts w:cs="Calibri"/>
          <w:color w:val="000000" w:themeColor="text1"/>
        </w:rPr>
      </w:pPr>
      <w:r w:rsidRPr="00FC0C67">
        <w:rPr>
          <w:rFonts w:cs="Calibri"/>
          <w:color w:val="000000" w:themeColor="text1"/>
        </w:rPr>
        <w:tab/>
        <w:t xml:space="preserve">          25.</w:t>
      </w:r>
      <w:r w:rsidR="00FC0C67">
        <w:rPr>
          <w:rFonts w:cs="Calibri"/>
          <w:color w:val="000000" w:themeColor="text1"/>
        </w:rPr>
        <w:t xml:space="preserve"> </w:t>
      </w:r>
      <w:r w:rsidRPr="00FC0C67">
        <w:rPr>
          <w:rFonts w:cs="Calibri"/>
          <w:color w:val="000000" w:themeColor="text1"/>
        </w:rPr>
        <w:t xml:space="preserve">10. 2020 </w:t>
      </w:r>
      <w:r w:rsidR="00FC0C67" w:rsidRPr="00FC0C67">
        <w:rPr>
          <w:rFonts w:cs="Calibri"/>
          <w:color w:val="000000" w:themeColor="text1"/>
        </w:rPr>
        <w:tab/>
      </w:r>
      <w:r w:rsidRPr="00FC0C67">
        <w:rPr>
          <w:rFonts w:cs="Calibri"/>
          <w:color w:val="000000" w:themeColor="text1"/>
        </w:rPr>
        <w:t xml:space="preserve">Sportovní den mládeže s TAJV – Rozhýbejme děti!  </w:t>
      </w: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352C67" w:rsidRPr="00FC0C67" w:rsidRDefault="00352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887529" w:rsidRPr="00FC0C67" w:rsidRDefault="00887529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FC0C67" w:rsidRPr="00FC0C67" w:rsidRDefault="00FC0C67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887529" w:rsidRPr="00FC0C67" w:rsidRDefault="00887529" w:rsidP="0065442B">
      <w:pPr>
        <w:spacing w:after="0" w:line="20" w:lineRule="atLeast"/>
        <w:jc w:val="both"/>
        <w:rPr>
          <w:rFonts w:cs="Calibri"/>
          <w:color w:val="000000" w:themeColor="text1"/>
        </w:rPr>
      </w:pPr>
    </w:p>
    <w:p w:rsidR="002E477E" w:rsidRPr="00FC0C67" w:rsidRDefault="002E477E" w:rsidP="00BC729E">
      <w:pPr>
        <w:pStyle w:val="Bezmezer"/>
        <w:jc w:val="both"/>
      </w:pPr>
    </w:p>
    <w:p w:rsidR="008509CC" w:rsidRPr="00FC0C67" w:rsidRDefault="008509CC" w:rsidP="00BC729E">
      <w:pPr>
        <w:pStyle w:val="Bezmezer"/>
        <w:jc w:val="both"/>
      </w:pPr>
      <w:r w:rsidRPr="00FC0C67">
        <w:t>Regína Vřeská</w:t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="002E477E" w:rsidRPr="00FC0C67">
        <w:t>Roman Miko</w:t>
      </w:r>
    </w:p>
    <w:p w:rsidR="008509CC" w:rsidRPr="00FC0C67" w:rsidRDefault="008509CC" w:rsidP="00BC729E">
      <w:pPr>
        <w:pStyle w:val="Bezmezer"/>
        <w:jc w:val="both"/>
      </w:pPr>
      <w:r w:rsidRPr="00FC0C67">
        <w:t>starostka obce</w:t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Pr="00FC0C67">
        <w:tab/>
      </w:r>
      <w:r w:rsidR="002E477E" w:rsidRPr="00FC0C67">
        <w:t xml:space="preserve">              místostarosta</w:t>
      </w:r>
    </w:p>
    <w:sectPr w:rsidR="008509CC" w:rsidRPr="00FC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964"/>
    <w:multiLevelType w:val="multilevel"/>
    <w:tmpl w:val="C33A222A"/>
    <w:lvl w:ilvl="0">
      <w:start w:val="3"/>
      <w:numFmt w:val="decimal"/>
      <w:pStyle w:val="Nadpisboduprogramu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21417FB2"/>
    <w:multiLevelType w:val="hybridMultilevel"/>
    <w:tmpl w:val="E2243CA4"/>
    <w:lvl w:ilvl="0" w:tplc="BAB8B4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C0426"/>
    <w:multiLevelType w:val="hybridMultilevel"/>
    <w:tmpl w:val="BDB2D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AE"/>
    <w:rsid w:val="00030596"/>
    <w:rsid w:val="00084309"/>
    <w:rsid w:val="0009502A"/>
    <w:rsid w:val="000A7752"/>
    <w:rsid w:val="000F6BCC"/>
    <w:rsid w:val="00127287"/>
    <w:rsid w:val="00134F05"/>
    <w:rsid w:val="00143B1A"/>
    <w:rsid w:val="001456BF"/>
    <w:rsid w:val="00145ED3"/>
    <w:rsid w:val="001812B7"/>
    <w:rsid w:val="001A43FF"/>
    <w:rsid w:val="001B0C34"/>
    <w:rsid w:val="001E2BE9"/>
    <w:rsid w:val="00223632"/>
    <w:rsid w:val="00274302"/>
    <w:rsid w:val="002A0D1A"/>
    <w:rsid w:val="002A5BCB"/>
    <w:rsid w:val="002B5E86"/>
    <w:rsid w:val="002E477E"/>
    <w:rsid w:val="00313B39"/>
    <w:rsid w:val="00345BD9"/>
    <w:rsid w:val="00352615"/>
    <w:rsid w:val="00352C67"/>
    <w:rsid w:val="00376504"/>
    <w:rsid w:val="003B4F39"/>
    <w:rsid w:val="003B687E"/>
    <w:rsid w:val="003C4219"/>
    <w:rsid w:val="003D12AA"/>
    <w:rsid w:val="004113A3"/>
    <w:rsid w:val="00476188"/>
    <w:rsid w:val="004846DF"/>
    <w:rsid w:val="00491F66"/>
    <w:rsid w:val="004B15FF"/>
    <w:rsid w:val="004B66BA"/>
    <w:rsid w:val="004C5C61"/>
    <w:rsid w:val="004F4FA0"/>
    <w:rsid w:val="00502369"/>
    <w:rsid w:val="00505585"/>
    <w:rsid w:val="005136D9"/>
    <w:rsid w:val="00516A6B"/>
    <w:rsid w:val="00530147"/>
    <w:rsid w:val="0053172B"/>
    <w:rsid w:val="0054642A"/>
    <w:rsid w:val="00551D69"/>
    <w:rsid w:val="00570B51"/>
    <w:rsid w:val="00576E75"/>
    <w:rsid w:val="005A4F77"/>
    <w:rsid w:val="005E2C21"/>
    <w:rsid w:val="005F3FC2"/>
    <w:rsid w:val="00623352"/>
    <w:rsid w:val="00623A20"/>
    <w:rsid w:val="00624644"/>
    <w:rsid w:val="0065442B"/>
    <w:rsid w:val="006734D6"/>
    <w:rsid w:val="006A308B"/>
    <w:rsid w:val="006A321E"/>
    <w:rsid w:val="006B2DFC"/>
    <w:rsid w:val="007045FA"/>
    <w:rsid w:val="007156F2"/>
    <w:rsid w:val="0072762E"/>
    <w:rsid w:val="007A04D0"/>
    <w:rsid w:val="007D1B4B"/>
    <w:rsid w:val="007D6FB6"/>
    <w:rsid w:val="007E08E9"/>
    <w:rsid w:val="007F6956"/>
    <w:rsid w:val="008371A2"/>
    <w:rsid w:val="008509CC"/>
    <w:rsid w:val="0086360E"/>
    <w:rsid w:val="00887529"/>
    <w:rsid w:val="008C5848"/>
    <w:rsid w:val="008D4EE8"/>
    <w:rsid w:val="00941A84"/>
    <w:rsid w:val="0097654D"/>
    <w:rsid w:val="00993A5C"/>
    <w:rsid w:val="009A1BC7"/>
    <w:rsid w:val="009B18AE"/>
    <w:rsid w:val="00A111B0"/>
    <w:rsid w:val="00A155A4"/>
    <w:rsid w:val="00A35C18"/>
    <w:rsid w:val="00A44A0F"/>
    <w:rsid w:val="00A53C48"/>
    <w:rsid w:val="00A54377"/>
    <w:rsid w:val="00A71E46"/>
    <w:rsid w:val="00A8725A"/>
    <w:rsid w:val="00A875F8"/>
    <w:rsid w:val="00AA3272"/>
    <w:rsid w:val="00AB2787"/>
    <w:rsid w:val="00AD4F6A"/>
    <w:rsid w:val="00AF1E06"/>
    <w:rsid w:val="00B95908"/>
    <w:rsid w:val="00BC729E"/>
    <w:rsid w:val="00BD4F08"/>
    <w:rsid w:val="00C02967"/>
    <w:rsid w:val="00C16A5C"/>
    <w:rsid w:val="00C32774"/>
    <w:rsid w:val="00C6564E"/>
    <w:rsid w:val="00C7390E"/>
    <w:rsid w:val="00C76DDD"/>
    <w:rsid w:val="00C81405"/>
    <w:rsid w:val="00CC1A22"/>
    <w:rsid w:val="00CF6A39"/>
    <w:rsid w:val="00D30D3B"/>
    <w:rsid w:val="00D47052"/>
    <w:rsid w:val="00D7000C"/>
    <w:rsid w:val="00D76E4D"/>
    <w:rsid w:val="00DB4C29"/>
    <w:rsid w:val="00DD3AC8"/>
    <w:rsid w:val="00DD450B"/>
    <w:rsid w:val="00DF3C7A"/>
    <w:rsid w:val="00E074C0"/>
    <w:rsid w:val="00E24929"/>
    <w:rsid w:val="00E33725"/>
    <w:rsid w:val="00E41B40"/>
    <w:rsid w:val="00E83446"/>
    <w:rsid w:val="00E8519E"/>
    <w:rsid w:val="00F07ED9"/>
    <w:rsid w:val="00F253DA"/>
    <w:rsid w:val="00F27F8C"/>
    <w:rsid w:val="00F52D33"/>
    <w:rsid w:val="00F57471"/>
    <w:rsid w:val="00F62E7F"/>
    <w:rsid w:val="00F64EFD"/>
    <w:rsid w:val="00F74682"/>
    <w:rsid w:val="00F925C4"/>
    <w:rsid w:val="00FA7CED"/>
    <w:rsid w:val="00FC0C67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16DE2-717D-497A-BC80-9072A561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08B"/>
  </w:style>
  <w:style w:type="paragraph" w:styleId="Nadpis1">
    <w:name w:val="heading 1"/>
    <w:basedOn w:val="Normln"/>
    <w:next w:val="Normln"/>
    <w:link w:val="Nadpis1Char"/>
    <w:uiPriority w:val="9"/>
    <w:qFormat/>
    <w:rsid w:val="008C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boduprogramu">
    <w:name w:val="Nadpis bodu programu"/>
    <w:basedOn w:val="Nadpis1"/>
    <w:next w:val="Normln"/>
    <w:link w:val="NadpisboduprogramuChar"/>
    <w:autoRedefine/>
    <w:qFormat/>
    <w:rsid w:val="008C5848"/>
    <w:pPr>
      <w:keepNext w:val="0"/>
      <w:keepLines w:val="0"/>
      <w:widowControl w:val="0"/>
      <w:numPr>
        <w:numId w:val="1"/>
      </w:numPr>
      <w:pBdr>
        <w:bottom w:val="single" w:sz="12" w:space="1" w:color="365F91"/>
      </w:pBdr>
      <w:spacing w:after="80" w:line="240" w:lineRule="auto"/>
    </w:pPr>
    <w:rPr>
      <w:rFonts w:ascii="Calibri" w:eastAsia="Dotum" w:hAnsi="Calibri" w:cs="Times New Roman"/>
      <w:b/>
      <w:bCs/>
      <w:color w:val="365F91"/>
      <w:lang w:eastAsia="x-none"/>
    </w:rPr>
  </w:style>
  <w:style w:type="character" w:customStyle="1" w:styleId="NadpisboduprogramuChar">
    <w:name w:val="Nadpis bodu programu Char"/>
    <w:link w:val="Nadpisboduprogramu"/>
    <w:rsid w:val="008C5848"/>
    <w:rPr>
      <w:rFonts w:ascii="Calibri" w:eastAsia="Dotum" w:hAnsi="Calibri" w:cs="Times New Roman"/>
      <w:b/>
      <w:bCs/>
      <w:color w:val="365F91"/>
      <w:sz w:val="32"/>
      <w:szCs w:val="32"/>
      <w:lang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8C58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8509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0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509CC"/>
    <w:pPr>
      <w:spacing w:after="0" w:line="240" w:lineRule="auto"/>
    </w:pPr>
  </w:style>
  <w:style w:type="paragraph" w:styleId="Textbubliny">
    <w:name w:val="Balloon Text"/>
    <w:basedOn w:val="Normln"/>
    <w:link w:val="TextbublinyChar"/>
    <w:unhideWhenUsed/>
    <w:rsid w:val="0013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34F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B40"/>
    <w:pPr>
      <w:spacing w:before="240" w:after="120" w:line="240" w:lineRule="auto"/>
      <w:ind w:left="720"/>
      <w:contextualSpacing/>
      <w:jc w:val="both"/>
    </w:pPr>
    <w:rPr>
      <w:rFonts w:ascii="Dotum" w:eastAsia="Times New Roman" w:hAnsi="Dotum" w:cs="Times New Roman"/>
      <w:sz w:val="32"/>
      <w:lang w:eastAsia="cs-CZ"/>
    </w:rPr>
  </w:style>
  <w:style w:type="paragraph" w:customStyle="1" w:styleId="Default">
    <w:name w:val="Default"/>
    <w:rsid w:val="007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mezerChar">
    <w:name w:val="Bez mezer Char"/>
    <w:link w:val="Bezmezer"/>
    <w:uiPriority w:val="1"/>
    <w:rsid w:val="00A71E46"/>
  </w:style>
  <w:style w:type="paragraph" w:styleId="Prosttext">
    <w:name w:val="Plain Text"/>
    <w:basedOn w:val="Normln"/>
    <w:link w:val="ProsttextChar"/>
    <w:uiPriority w:val="99"/>
    <w:unhideWhenUsed/>
    <w:rsid w:val="0047618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618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ADEB-805E-44B5-ADDD-AAD98B35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Regína</cp:lastModifiedBy>
  <cp:revision>2</cp:revision>
  <cp:lastPrinted>2020-08-13T13:30:00Z</cp:lastPrinted>
  <dcterms:created xsi:type="dcterms:W3CDTF">2020-09-16T12:15:00Z</dcterms:created>
  <dcterms:modified xsi:type="dcterms:W3CDTF">2020-09-16T12:15:00Z</dcterms:modified>
</cp:coreProperties>
</file>