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08B" w:rsidRPr="00551D69" w:rsidRDefault="006A308B" w:rsidP="00084309">
      <w:pPr>
        <w:pStyle w:val="Bezmezer"/>
        <w:jc w:val="center"/>
        <w:rPr>
          <w:b/>
          <w:lang w:eastAsia="cs-CZ"/>
        </w:rPr>
      </w:pPr>
      <w:bookmarkStart w:id="0" w:name="_GoBack"/>
      <w:bookmarkEnd w:id="0"/>
      <w:r w:rsidRPr="00551D69">
        <w:rPr>
          <w:b/>
          <w:lang w:eastAsia="cs-CZ"/>
        </w:rPr>
        <w:t>Usnesení</w:t>
      </w:r>
    </w:p>
    <w:p w:rsidR="006A308B" w:rsidRPr="00551D69" w:rsidRDefault="006A308B" w:rsidP="00084309">
      <w:pPr>
        <w:pStyle w:val="Bezmezer"/>
        <w:jc w:val="center"/>
        <w:rPr>
          <w:b/>
          <w:lang w:eastAsia="cs-CZ"/>
        </w:rPr>
      </w:pPr>
      <w:r w:rsidRPr="00551D69">
        <w:rPr>
          <w:b/>
          <w:lang w:eastAsia="cs-CZ"/>
        </w:rPr>
        <w:t xml:space="preserve">z </w:t>
      </w:r>
      <w:r w:rsidR="00623352">
        <w:rPr>
          <w:b/>
          <w:lang w:eastAsia="cs-CZ"/>
        </w:rPr>
        <w:t>11</w:t>
      </w:r>
      <w:r w:rsidRPr="00551D69">
        <w:rPr>
          <w:b/>
          <w:lang w:eastAsia="cs-CZ"/>
        </w:rPr>
        <w:t>. zasedání zastupitelstva obce Zbyslavice,</w:t>
      </w:r>
    </w:p>
    <w:p w:rsidR="006A308B" w:rsidRPr="00551D69" w:rsidRDefault="006A308B" w:rsidP="00084309">
      <w:pPr>
        <w:pStyle w:val="Bezmezer"/>
        <w:jc w:val="center"/>
        <w:rPr>
          <w:rFonts w:eastAsia="Dotum" w:cs="Times New Roman"/>
          <w:b/>
          <w:lang w:eastAsia="cs-CZ"/>
        </w:rPr>
      </w:pPr>
      <w:r w:rsidRPr="00551D69">
        <w:rPr>
          <w:b/>
          <w:lang w:eastAsia="cs-CZ"/>
        </w:rPr>
        <w:t xml:space="preserve">konaného dne </w:t>
      </w:r>
      <w:r w:rsidR="00623352">
        <w:rPr>
          <w:b/>
          <w:lang w:eastAsia="cs-CZ"/>
        </w:rPr>
        <w:t>30. července</w:t>
      </w:r>
      <w:r w:rsidR="00A54377">
        <w:rPr>
          <w:b/>
          <w:lang w:eastAsia="cs-CZ"/>
        </w:rPr>
        <w:t xml:space="preserve"> 2020</w:t>
      </w:r>
      <w:r w:rsidRPr="00551D69">
        <w:rPr>
          <w:b/>
          <w:lang w:eastAsia="cs-CZ"/>
        </w:rPr>
        <w:t xml:space="preserve"> od 1</w:t>
      </w:r>
      <w:r w:rsidR="00D7000C">
        <w:rPr>
          <w:b/>
          <w:lang w:eastAsia="cs-CZ"/>
        </w:rPr>
        <w:t>8</w:t>
      </w:r>
      <w:r w:rsidR="00A54377">
        <w:rPr>
          <w:b/>
          <w:lang w:eastAsia="cs-CZ"/>
        </w:rPr>
        <w:t>:3</w:t>
      </w:r>
      <w:r w:rsidRPr="00551D69">
        <w:rPr>
          <w:b/>
          <w:lang w:eastAsia="cs-CZ"/>
        </w:rPr>
        <w:t xml:space="preserve">0 v sále </w:t>
      </w:r>
      <w:r w:rsidRPr="00551D69">
        <w:rPr>
          <w:rFonts w:eastAsia="Dotum" w:cs="Times New Roman"/>
          <w:b/>
          <w:lang w:eastAsia="cs-CZ"/>
        </w:rPr>
        <w:t>obecního domu</w:t>
      </w:r>
    </w:p>
    <w:p w:rsidR="00134F05" w:rsidRPr="00551D69" w:rsidRDefault="00134F05" w:rsidP="00BC729E">
      <w:pPr>
        <w:pStyle w:val="Bezmezer"/>
        <w:jc w:val="both"/>
        <w:rPr>
          <w:lang w:eastAsia="cs-CZ"/>
        </w:rPr>
      </w:pPr>
    </w:p>
    <w:p w:rsidR="006A308B" w:rsidRPr="00352615" w:rsidRDefault="00134F05" w:rsidP="00BC729E">
      <w:pPr>
        <w:pStyle w:val="Bezmezer"/>
        <w:jc w:val="both"/>
        <w:rPr>
          <w:lang w:eastAsia="cs-CZ"/>
        </w:rPr>
      </w:pPr>
      <w:r w:rsidRPr="00352615">
        <w:rPr>
          <w:lang w:eastAsia="cs-CZ"/>
        </w:rPr>
        <w:t>Usnes</w:t>
      </w:r>
      <w:r w:rsidR="00352615" w:rsidRPr="00352615">
        <w:rPr>
          <w:lang w:eastAsia="cs-CZ"/>
        </w:rPr>
        <w:t xml:space="preserve">ení </w:t>
      </w:r>
      <w:r w:rsidR="00623352">
        <w:rPr>
          <w:lang w:eastAsia="cs-CZ"/>
        </w:rPr>
        <w:t>11</w:t>
      </w:r>
      <w:r w:rsidR="00D7000C">
        <w:rPr>
          <w:lang w:eastAsia="cs-CZ"/>
        </w:rPr>
        <w:t>/15</w:t>
      </w:r>
      <w:r w:rsidR="007045FA">
        <w:rPr>
          <w:lang w:eastAsia="cs-CZ"/>
        </w:rPr>
        <w:t>8</w:t>
      </w:r>
      <w:r w:rsidR="00F62E7F" w:rsidRPr="00352615">
        <w:rPr>
          <w:lang w:eastAsia="cs-CZ"/>
        </w:rPr>
        <w:t xml:space="preserve">.1. – </w:t>
      </w:r>
      <w:r w:rsidR="00D7000C">
        <w:rPr>
          <w:lang w:eastAsia="cs-CZ"/>
        </w:rPr>
        <w:t>1</w:t>
      </w:r>
      <w:r w:rsidR="007045FA">
        <w:rPr>
          <w:lang w:eastAsia="cs-CZ"/>
        </w:rPr>
        <w:t>1</w:t>
      </w:r>
      <w:r w:rsidR="00F62E7F" w:rsidRPr="00352615">
        <w:rPr>
          <w:lang w:eastAsia="cs-CZ"/>
        </w:rPr>
        <w:t>/</w:t>
      </w:r>
      <w:r w:rsidR="007156F2">
        <w:rPr>
          <w:lang w:eastAsia="cs-CZ"/>
        </w:rPr>
        <w:t>1</w:t>
      </w:r>
      <w:r w:rsidR="00AB2787">
        <w:rPr>
          <w:lang w:eastAsia="cs-CZ"/>
        </w:rPr>
        <w:t>65</w:t>
      </w:r>
      <w:r w:rsidR="00F62E7F" w:rsidRPr="00352615">
        <w:rPr>
          <w:lang w:eastAsia="cs-CZ"/>
        </w:rPr>
        <w:t xml:space="preserve">.1. přítomno </w:t>
      </w:r>
      <w:r w:rsidR="00623352">
        <w:rPr>
          <w:lang w:eastAsia="cs-CZ"/>
        </w:rPr>
        <w:t>8</w:t>
      </w:r>
      <w:r w:rsidRPr="00352615">
        <w:rPr>
          <w:lang w:eastAsia="cs-CZ"/>
        </w:rPr>
        <w:t xml:space="preserve"> zastupitelů</w:t>
      </w:r>
      <w:r w:rsidR="00623352">
        <w:rPr>
          <w:lang w:eastAsia="cs-CZ"/>
        </w:rPr>
        <w:t>, 10 občanů</w:t>
      </w:r>
      <w:r w:rsidR="00A54377">
        <w:rPr>
          <w:lang w:eastAsia="cs-CZ"/>
        </w:rPr>
        <w:t xml:space="preserve"> </w:t>
      </w:r>
      <w:r w:rsidRPr="00352615">
        <w:rPr>
          <w:lang w:eastAsia="cs-CZ"/>
        </w:rPr>
        <w:t xml:space="preserve"> </w:t>
      </w:r>
    </w:p>
    <w:p w:rsidR="00134F05" w:rsidRPr="00352615" w:rsidRDefault="00134F05" w:rsidP="00BC729E">
      <w:pPr>
        <w:spacing w:after="0" w:line="20" w:lineRule="atLeast"/>
        <w:jc w:val="both"/>
        <w:rPr>
          <w:rFonts w:eastAsia="Times New Roman" w:cs="Calibri"/>
          <w:lang w:eastAsia="cs-CZ"/>
        </w:rPr>
      </w:pPr>
    </w:p>
    <w:p w:rsidR="006A308B" w:rsidRPr="00352615" w:rsidRDefault="006A308B" w:rsidP="00BC729E">
      <w:pPr>
        <w:spacing w:after="0" w:line="20" w:lineRule="atLeast"/>
        <w:jc w:val="both"/>
        <w:rPr>
          <w:rFonts w:eastAsia="Times New Roman" w:cs="Calibri"/>
          <w:lang w:eastAsia="cs-CZ"/>
        </w:rPr>
      </w:pPr>
      <w:r w:rsidRPr="00352615">
        <w:rPr>
          <w:rFonts w:eastAsia="Times New Roman" w:cs="Calibri"/>
          <w:lang w:eastAsia="cs-CZ"/>
        </w:rPr>
        <w:t>Zastupitelstvo obce Zbyslavice po projednání:</w:t>
      </w:r>
    </w:p>
    <w:p w:rsidR="008509CC" w:rsidRDefault="008509CC" w:rsidP="00BC729E">
      <w:pPr>
        <w:spacing w:after="0" w:line="20" w:lineRule="atLeast"/>
        <w:jc w:val="both"/>
        <w:rPr>
          <w:rFonts w:eastAsia="Times New Roman" w:cs="Calibri"/>
          <w:color w:val="000000" w:themeColor="text1"/>
          <w:lang w:eastAsia="cs-CZ"/>
        </w:rPr>
      </w:pPr>
    </w:p>
    <w:p w:rsidR="0065442B" w:rsidRPr="00283884" w:rsidRDefault="00D7000C" w:rsidP="0065442B">
      <w:pPr>
        <w:spacing w:after="0"/>
        <w:jc w:val="both"/>
        <w:rPr>
          <w:b/>
        </w:rPr>
      </w:pPr>
      <w:r>
        <w:rPr>
          <w:rFonts w:cs="Calibri"/>
          <w:b/>
          <w:bCs/>
        </w:rPr>
        <w:t>1</w:t>
      </w:r>
      <w:r w:rsidR="00623352">
        <w:rPr>
          <w:rFonts w:cs="Calibri"/>
          <w:b/>
          <w:bCs/>
        </w:rPr>
        <w:t>1</w:t>
      </w:r>
      <w:r w:rsidR="0065442B" w:rsidRPr="00283884">
        <w:rPr>
          <w:rFonts w:cs="Calibri"/>
          <w:b/>
          <w:bCs/>
        </w:rPr>
        <w:t>/1</w:t>
      </w:r>
      <w:r w:rsidR="00623352">
        <w:rPr>
          <w:rFonts w:cs="Calibri"/>
          <w:b/>
          <w:bCs/>
        </w:rPr>
        <w:t>58</w:t>
      </w:r>
      <w:r w:rsidR="0065442B" w:rsidRPr="00283884">
        <w:rPr>
          <w:rFonts w:cs="Calibri"/>
          <w:b/>
          <w:bCs/>
        </w:rPr>
        <w:t>.1.</w:t>
      </w:r>
      <w:r w:rsidR="0065442B" w:rsidRPr="00283884">
        <w:rPr>
          <w:rFonts w:cs="Calibri"/>
          <w:b/>
          <w:bCs/>
        </w:rPr>
        <w:tab/>
      </w:r>
      <w:r w:rsidR="0065442B" w:rsidRPr="00283884">
        <w:rPr>
          <w:rFonts w:cs="Calibri"/>
          <w:b/>
          <w:bCs/>
        </w:rPr>
        <w:tab/>
      </w:r>
      <w:r w:rsidR="0065442B" w:rsidRPr="00283884">
        <w:rPr>
          <w:b/>
        </w:rPr>
        <w:t xml:space="preserve">Schvaluje </w:t>
      </w:r>
    </w:p>
    <w:p w:rsidR="0065442B" w:rsidRPr="00283884" w:rsidRDefault="0065442B" w:rsidP="0065442B">
      <w:pPr>
        <w:jc w:val="both"/>
      </w:pPr>
      <w:r w:rsidRPr="00283884">
        <w:t>zapisovatelku dnešního zasedání paní Ludmilu Starečkovou.</w:t>
      </w:r>
    </w:p>
    <w:p w:rsidR="0065442B" w:rsidRDefault="0065442B" w:rsidP="0065442B">
      <w:pPr>
        <w:jc w:val="both"/>
        <w:rPr>
          <w:rFonts w:cs="Calibri"/>
          <w:i/>
        </w:rPr>
      </w:pPr>
      <w:r w:rsidRPr="00283884">
        <w:rPr>
          <w:rFonts w:cs="Calibri"/>
          <w:i/>
        </w:rPr>
        <w:t xml:space="preserve">Výsledek hlasování: </w:t>
      </w:r>
      <w:proofErr w:type="gramStart"/>
      <w:r w:rsidRPr="00283884">
        <w:rPr>
          <w:rFonts w:cs="Calibri"/>
          <w:i/>
        </w:rPr>
        <w:t>Pro</w:t>
      </w:r>
      <w:r>
        <w:rPr>
          <w:rFonts w:cs="Calibri"/>
          <w:i/>
        </w:rPr>
        <w:t xml:space="preserve"> </w:t>
      </w:r>
      <w:r w:rsidRPr="00283884">
        <w:rPr>
          <w:rFonts w:cs="Calibri"/>
          <w:i/>
        </w:rPr>
        <w:t xml:space="preserve"> </w:t>
      </w:r>
      <w:r w:rsidR="00623352">
        <w:rPr>
          <w:rFonts w:cs="Calibri"/>
          <w:i/>
        </w:rPr>
        <w:t>8</w:t>
      </w:r>
      <w:r w:rsidR="004846DF">
        <w:rPr>
          <w:rFonts w:cs="Calibri"/>
          <w:i/>
        </w:rPr>
        <w:tab/>
      </w:r>
      <w:r w:rsidRPr="00283884">
        <w:rPr>
          <w:rFonts w:cs="Calibri"/>
          <w:i/>
        </w:rPr>
        <w:t>Proti</w:t>
      </w:r>
      <w:proofErr w:type="gramEnd"/>
      <w:r>
        <w:rPr>
          <w:rFonts w:cs="Calibri"/>
          <w:i/>
        </w:rPr>
        <w:t xml:space="preserve"> </w:t>
      </w:r>
      <w:r w:rsidRPr="00283884">
        <w:rPr>
          <w:rFonts w:cs="Calibri"/>
          <w:i/>
        </w:rPr>
        <w:t xml:space="preserve"> 0</w:t>
      </w:r>
      <w:r w:rsidR="004846DF">
        <w:rPr>
          <w:rFonts w:cs="Calibri"/>
          <w:i/>
        </w:rPr>
        <w:tab/>
      </w:r>
      <w:r w:rsidR="00A8725A">
        <w:rPr>
          <w:rFonts w:cs="Calibri"/>
          <w:i/>
        </w:rPr>
        <w:tab/>
      </w:r>
      <w:r w:rsidRPr="00283884">
        <w:rPr>
          <w:rFonts w:cs="Calibri"/>
          <w:i/>
        </w:rPr>
        <w:t>Zdržel se 0</w:t>
      </w:r>
      <w:r w:rsidR="00D7000C">
        <w:rPr>
          <w:rFonts w:cs="Calibri"/>
          <w:i/>
        </w:rPr>
        <w:t xml:space="preserve">  </w:t>
      </w:r>
    </w:p>
    <w:p w:rsidR="0065442B" w:rsidRPr="00283884" w:rsidRDefault="0065442B" w:rsidP="0065442B">
      <w:pPr>
        <w:pStyle w:val="Bezmezer"/>
      </w:pPr>
    </w:p>
    <w:p w:rsidR="0065442B" w:rsidRPr="00283884" w:rsidRDefault="00623352" w:rsidP="0065442B">
      <w:pPr>
        <w:spacing w:after="0" w:line="240" w:lineRule="auto"/>
        <w:jc w:val="both"/>
        <w:rPr>
          <w:b/>
        </w:rPr>
      </w:pPr>
      <w:r>
        <w:rPr>
          <w:b/>
        </w:rPr>
        <w:t>11</w:t>
      </w:r>
      <w:r w:rsidR="0065442B" w:rsidRPr="00283884">
        <w:rPr>
          <w:b/>
        </w:rPr>
        <w:t>/1</w:t>
      </w:r>
      <w:r>
        <w:rPr>
          <w:b/>
        </w:rPr>
        <w:t>59</w:t>
      </w:r>
      <w:r w:rsidR="0065442B" w:rsidRPr="00283884">
        <w:rPr>
          <w:b/>
        </w:rPr>
        <w:t>.1.</w:t>
      </w:r>
      <w:r w:rsidR="0065442B" w:rsidRPr="00283884">
        <w:rPr>
          <w:b/>
        </w:rPr>
        <w:tab/>
        <w:t xml:space="preserve"> </w:t>
      </w:r>
      <w:r w:rsidR="0065442B" w:rsidRPr="00283884">
        <w:rPr>
          <w:b/>
        </w:rPr>
        <w:tab/>
        <w:t xml:space="preserve">Schvaluje </w:t>
      </w:r>
    </w:p>
    <w:p w:rsidR="0065442B" w:rsidRPr="00283884" w:rsidRDefault="0065442B" w:rsidP="0065442B">
      <w:pPr>
        <w:spacing w:after="0" w:line="240" w:lineRule="auto"/>
        <w:jc w:val="both"/>
      </w:pPr>
      <w:r w:rsidRPr="00283884">
        <w:t>ověřovatele zápisu dn</w:t>
      </w:r>
      <w:r w:rsidR="00623352">
        <w:t>ešního zasedání ve složení pan Adam Stareček</w:t>
      </w:r>
      <w:r w:rsidRPr="00283884">
        <w:t xml:space="preserve"> a </w:t>
      </w:r>
      <w:r w:rsidR="00623352">
        <w:t>Ing. Marcel Šihor Ph.D.</w:t>
      </w:r>
    </w:p>
    <w:p w:rsidR="0065442B" w:rsidRDefault="0065442B" w:rsidP="0065442B">
      <w:pPr>
        <w:spacing w:after="0" w:line="240" w:lineRule="auto"/>
        <w:jc w:val="both"/>
      </w:pPr>
    </w:p>
    <w:p w:rsidR="0065442B" w:rsidRPr="00283884" w:rsidRDefault="0065442B" w:rsidP="0065442B">
      <w:pPr>
        <w:spacing w:after="0" w:line="240" w:lineRule="auto"/>
        <w:jc w:val="both"/>
        <w:rPr>
          <w:i/>
        </w:rPr>
      </w:pPr>
      <w:r w:rsidRPr="00283884">
        <w:rPr>
          <w:i/>
        </w:rPr>
        <w:t xml:space="preserve">Výsledek hlasování: Pro </w:t>
      </w:r>
      <w:r w:rsidR="00623352">
        <w:rPr>
          <w:i/>
        </w:rPr>
        <w:t>8</w:t>
      </w:r>
      <w:r w:rsidRPr="00283884">
        <w:rPr>
          <w:i/>
        </w:rPr>
        <w:t xml:space="preserve"> </w:t>
      </w:r>
      <w:r w:rsidRPr="00283884">
        <w:rPr>
          <w:i/>
        </w:rPr>
        <w:tab/>
        <w:t>Proti 0</w:t>
      </w:r>
      <w:r w:rsidRPr="00283884">
        <w:rPr>
          <w:i/>
        </w:rPr>
        <w:tab/>
      </w:r>
      <w:r w:rsidRPr="00283884">
        <w:rPr>
          <w:i/>
        </w:rPr>
        <w:tab/>
        <w:t xml:space="preserve"> Zdržel se 0</w:t>
      </w:r>
    </w:p>
    <w:p w:rsidR="0065442B" w:rsidRDefault="0065442B" w:rsidP="0065442B">
      <w:pPr>
        <w:spacing w:after="0" w:line="240" w:lineRule="auto"/>
        <w:jc w:val="both"/>
      </w:pPr>
    </w:p>
    <w:p w:rsidR="0065442B" w:rsidRPr="00551D69" w:rsidRDefault="00623352" w:rsidP="0065442B">
      <w:pPr>
        <w:pStyle w:val="Bezmezer"/>
        <w:jc w:val="both"/>
        <w:rPr>
          <w:b/>
        </w:rPr>
      </w:pPr>
      <w:r>
        <w:rPr>
          <w:b/>
        </w:rPr>
        <w:t>11/160</w:t>
      </w:r>
      <w:r w:rsidR="0065442B" w:rsidRPr="00551D69">
        <w:rPr>
          <w:b/>
        </w:rPr>
        <w:t>.1.</w:t>
      </w:r>
      <w:r w:rsidR="0065442B" w:rsidRPr="00551D69">
        <w:rPr>
          <w:b/>
        </w:rPr>
        <w:tab/>
      </w:r>
      <w:r w:rsidR="0065442B" w:rsidRPr="00551D69">
        <w:rPr>
          <w:b/>
        </w:rPr>
        <w:tab/>
      </w:r>
      <w:r w:rsidR="0065442B">
        <w:rPr>
          <w:b/>
        </w:rPr>
        <w:t>Schvaluje</w:t>
      </w:r>
    </w:p>
    <w:p w:rsidR="0065442B" w:rsidRPr="00551D69" w:rsidRDefault="0065442B" w:rsidP="0065442B">
      <w:pPr>
        <w:pStyle w:val="Bezmezer"/>
        <w:jc w:val="both"/>
      </w:pPr>
      <w:r w:rsidRPr="00551D69">
        <w:t xml:space="preserve">program </w:t>
      </w:r>
      <w:r w:rsidR="00623352">
        <w:t>11</w:t>
      </w:r>
      <w:r w:rsidRPr="00551D69">
        <w:t xml:space="preserve">. zasedání. </w:t>
      </w:r>
    </w:p>
    <w:p w:rsidR="0065442B" w:rsidRDefault="0065442B" w:rsidP="0065442B">
      <w:pPr>
        <w:spacing w:after="0" w:line="240" w:lineRule="auto"/>
        <w:jc w:val="both"/>
      </w:pPr>
    </w:p>
    <w:p w:rsidR="0065442B" w:rsidRPr="00283884" w:rsidRDefault="0065442B" w:rsidP="0065442B">
      <w:pPr>
        <w:spacing w:after="0" w:line="240" w:lineRule="auto"/>
        <w:jc w:val="both"/>
        <w:rPr>
          <w:rFonts w:cs="Calibri"/>
          <w:i/>
        </w:rPr>
      </w:pPr>
      <w:r w:rsidRPr="00283884">
        <w:rPr>
          <w:rFonts w:cs="Calibri"/>
          <w:i/>
        </w:rPr>
        <w:t xml:space="preserve">Výsledek hlasování: Pro </w:t>
      </w:r>
      <w:r w:rsidR="00623352">
        <w:rPr>
          <w:rFonts w:cs="Calibri"/>
          <w:i/>
        </w:rPr>
        <w:t>8</w:t>
      </w:r>
      <w:r w:rsidRPr="00283884">
        <w:rPr>
          <w:rFonts w:cs="Calibri"/>
          <w:i/>
        </w:rPr>
        <w:t xml:space="preserve"> </w:t>
      </w:r>
      <w:r w:rsidRPr="00283884">
        <w:rPr>
          <w:rFonts w:cs="Calibri"/>
          <w:i/>
        </w:rPr>
        <w:tab/>
        <w:t>Proti 0</w:t>
      </w:r>
      <w:r w:rsidRPr="00283884">
        <w:rPr>
          <w:rFonts w:cs="Calibri"/>
          <w:i/>
        </w:rPr>
        <w:tab/>
      </w:r>
      <w:r w:rsidRPr="00283884">
        <w:rPr>
          <w:rFonts w:cs="Calibri"/>
          <w:i/>
        </w:rPr>
        <w:tab/>
        <w:t xml:space="preserve"> Zdržel se 0</w:t>
      </w:r>
    </w:p>
    <w:p w:rsidR="0065442B" w:rsidRDefault="0065442B" w:rsidP="0065442B">
      <w:pPr>
        <w:pStyle w:val="Bezmezer"/>
        <w:jc w:val="both"/>
        <w:rPr>
          <w:b/>
        </w:rPr>
      </w:pPr>
    </w:p>
    <w:p w:rsidR="0065442B" w:rsidRPr="000A0363" w:rsidRDefault="00623352" w:rsidP="0065442B">
      <w:pPr>
        <w:pStyle w:val="Bezmezer"/>
        <w:jc w:val="both"/>
        <w:rPr>
          <w:b/>
        </w:rPr>
      </w:pPr>
      <w:r>
        <w:rPr>
          <w:b/>
        </w:rPr>
        <w:t>11/161</w:t>
      </w:r>
      <w:r w:rsidR="0065442B" w:rsidRPr="000A0363">
        <w:rPr>
          <w:b/>
        </w:rPr>
        <w:t>.1.</w:t>
      </w:r>
      <w:r w:rsidR="0065442B" w:rsidRPr="000A0363">
        <w:rPr>
          <w:b/>
        </w:rPr>
        <w:tab/>
      </w:r>
      <w:r w:rsidR="0065442B" w:rsidRPr="000A0363">
        <w:rPr>
          <w:b/>
        </w:rPr>
        <w:tab/>
        <w:t xml:space="preserve">Schvaluje </w:t>
      </w:r>
    </w:p>
    <w:p w:rsidR="00D7000C" w:rsidRPr="00623352" w:rsidRDefault="00941A84" w:rsidP="00623352">
      <w:pPr>
        <w:jc w:val="both"/>
        <w:rPr>
          <w:lang w:eastAsia="x-none"/>
        </w:rPr>
      </w:pPr>
      <w:r>
        <w:rPr>
          <w:lang w:eastAsia="x-none"/>
        </w:rPr>
        <w:t>Smlouvu</w:t>
      </w:r>
      <w:r w:rsidR="00623352" w:rsidRPr="00623352">
        <w:rPr>
          <w:lang w:eastAsia="x-none"/>
        </w:rPr>
        <w:t xml:space="preserve"> o poskytnutí návratné finanční výpomoci žadatelům (</w:t>
      </w:r>
      <w:r w:rsidR="00623352">
        <w:rPr>
          <w:lang w:eastAsia="x-none"/>
        </w:rPr>
        <w:t xml:space="preserve">příjemce s </w:t>
      </w:r>
      <w:proofErr w:type="spellStart"/>
      <w:r w:rsidR="00623352">
        <w:rPr>
          <w:lang w:eastAsia="x-none"/>
        </w:rPr>
        <w:t>poř</w:t>
      </w:r>
      <w:proofErr w:type="spellEnd"/>
      <w:r w:rsidR="00623352">
        <w:rPr>
          <w:lang w:eastAsia="x-none"/>
        </w:rPr>
        <w:t>. č.</w:t>
      </w:r>
      <w:r>
        <w:rPr>
          <w:lang w:eastAsia="x-none"/>
        </w:rPr>
        <w:t xml:space="preserve"> </w:t>
      </w:r>
      <w:r w:rsidR="00623352">
        <w:rPr>
          <w:lang w:eastAsia="x-none"/>
        </w:rPr>
        <w:t>3/0065</w:t>
      </w:r>
      <w:r w:rsidR="00623352" w:rsidRPr="00623352">
        <w:rPr>
          <w:lang w:eastAsia="x-none"/>
        </w:rPr>
        <w:t>) podpořených z Programu pro poskytování návratných finanční výpomoci „Kotlíkové půjčky v rámci kotlíkové dotace  Mora</w:t>
      </w:r>
      <w:r w:rsidR="00623352">
        <w:rPr>
          <w:lang w:eastAsia="x-none"/>
        </w:rPr>
        <w:t>vskoslezském kraji – 3. výzva“</w:t>
      </w:r>
      <w:r w:rsidR="00D7000C" w:rsidRPr="00623352">
        <w:rPr>
          <w:lang w:eastAsia="x-none"/>
        </w:rPr>
        <w:t xml:space="preserve">. </w:t>
      </w:r>
    </w:p>
    <w:p w:rsidR="0065442B" w:rsidRPr="000A0363" w:rsidRDefault="00623352" w:rsidP="0065442B">
      <w:pPr>
        <w:pStyle w:val="Bezmezer"/>
        <w:jc w:val="both"/>
        <w:rPr>
          <w:i/>
        </w:rPr>
      </w:pPr>
      <w:r>
        <w:rPr>
          <w:i/>
        </w:rPr>
        <w:t>Výsledek hlasování: Pro 8</w:t>
      </w:r>
      <w:r w:rsidR="0065442B" w:rsidRPr="000A0363">
        <w:rPr>
          <w:i/>
        </w:rPr>
        <w:tab/>
        <w:t xml:space="preserve">Proti </w:t>
      </w:r>
      <w:r w:rsidR="0065442B" w:rsidRPr="000A0363">
        <w:rPr>
          <w:i/>
        </w:rPr>
        <w:tab/>
        <w:t>0</w:t>
      </w:r>
      <w:r w:rsidR="0065442B" w:rsidRPr="000A0363">
        <w:rPr>
          <w:i/>
        </w:rPr>
        <w:tab/>
        <w:t>Zdržel se 0</w:t>
      </w:r>
    </w:p>
    <w:p w:rsidR="00F74682" w:rsidRDefault="00F74682" w:rsidP="00F74682">
      <w:pPr>
        <w:pStyle w:val="Bezmezer"/>
        <w:jc w:val="both"/>
        <w:rPr>
          <w:b/>
        </w:rPr>
      </w:pPr>
    </w:p>
    <w:p w:rsidR="00623352" w:rsidRPr="000A0363" w:rsidRDefault="00623352" w:rsidP="00623352">
      <w:pPr>
        <w:pStyle w:val="Bezmezer"/>
        <w:jc w:val="both"/>
        <w:rPr>
          <w:b/>
        </w:rPr>
      </w:pPr>
      <w:r>
        <w:rPr>
          <w:b/>
        </w:rPr>
        <w:t>11/161.2</w:t>
      </w:r>
      <w:r w:rsidRPr="000A0363">
        <w:rPr>
          <w:b/>
        </w:rPr>
        <w:t>.</w:t>
      </w:r>
      <w:r w:rsidRPr="000A0363">
        <w:rPr>
          <w:b/>
        </w:rPr>
        <w:tab/>
      </w:r>
      <w:r w:rsidRPr="000A0363">
        <w:rPr>
          <w:b/>
        </w:rPr>
        <w:tab/>
        <w:t xml:space="preserve">Schvaluje </w:t>
      </w:r>
    </w:p>
    <w:p w:rsidR="00623352" w:rsidRPr="00623352" w:rsidRDefault="00941A84" w:rsidP="00623352">
      <w:pPr>
        <w:jc w:val="both"/>
        <w:rPr>
          <w:lang w:eastAsia="x-none"/>
        </w:rPr>
      </w:pPr>
      <w:r>
        <w:rPr>
          <w:lang w:eastAsia="x-none"/>
        </w:rPr>
        <w:t>Smlouvu</w:t>
      </w:r>
      <w:r w:rsidR="00623352" w:rsidRPr="00623352">
        <w:rPr>
          <w:lang w:eastAsia="x-none"/>
        </w:rPr>
        <w:t xml:space="preserve"> o poskytnutí návratné finanční výpomoci žadatelům (</w:t>
      </w:r>
      <w:r w:rsidR="00623352">
        <w:rPr>
          <w:lang w:eastAsia="x-none"/>
        </w:rPr>
        <w:t xml:space="preserve">příjemce s </w:t>
      </w:r>
      <w:proofErr w:type="spellStart"/>
      <w:r w:rsidR="00623352">
        <w:rPr>
          <w:lang w:eastAsia="x-none"/>
        </w:rPr>
        <w:t>poř</w:t>
      </w:r>
      <w:proofErr w:type="spellEnd"/>
      <w:r w:rsidR="00623352">
        <w:rPr>
          <w:lang w:eastAsia="x-none"/>
        </w:rPr>
        <w:t>. č.</w:t>
      </w:r>
      <w:r>
        <w:rPr>
          <w:lang w:eastAsia="x-none"/>
        </w:rPr>
        <w:t xml:space="preserve"> </w:t>
      </w:r>
      <w:r w:rsidR="00623352">
        <w:rPr>
          <w:lang w:eastAsia="x-none"/>
        </w:rPr>
        <w:t>3/0881</w:t>
      </w:r>
      <w:r w:rsidR="00623352" w:rsidRPr="00623352">
        <w:rPr>
          <w:lang w:eastAsia="x-none"/>
        </w:rPr>
        <w:t>) podpořených z Programu pro poskytování návratných finanční výpomoci „Kotlíkové půjčky v rámci kotlíkové dotace  Mora</w:t>
      </w:r>
      <w:r w:rsidR="00623352">
        <w:rPr>
          <w:lang w:eastAsia="x-none"/>
        </w:rPr>
        <w:t>vskoslezském kraji – 3. výzva“</w:t>
      </w:r>
      <w:r w:rsidR="00623352" w:rsidRPr="00623352">
        <w:rPr>
          <w:lang w:eastAsia="x-none"/>
        </w:rPr>
        <w:t xml:space="preserve">. </w:t>
      </w:r>
    </w:p>
    <w:p w:rsidR="00623352" w:rsidRPr="000A0363" w:rsidRDefault="00623352" w:rsidP="00623352">
      <w:pPr>
        <w:pStyle w:val="Bezmezer"/>
        <w:jc w:val="both"/>
        <w:rPr>
          <w:i/>
        </w:rPr>
      </w:pPr>
      <w:r>
        <w:rPr>
          <w:i/>
        </w:rPr>
        <w:t>Výsledek hlasování: Pro 8</w:t>
      </w:r>
      <w:r w:rsidRPr="000A0363">
        <w:rPr>
          <w:i/>
        </w:rPr>
        <w:tab/>
        <w:t xml:space="preserve">Proti </w:t>
      </w:r>
      <w:r w:rsidRPr="000A0363">
        <w:rPr>
          <w:i/>
        </w:rPr>
        <w:tab/>
        <w:t>0</w:t>
      </w:r>
      <w:r w:rsidRPr="000A0363">
        <w:rPr>
          <w:i/>
        </w:rPr>
        <w:tab/>
        <w:t>Zdržel se 0</w:t>
      </w:r>
    </w:p>
    <w:p w:rsidR="00623352" w:rsidRDefault="00623352" w:rsidP="00F74682">
      <w:pPr>
        <w:pStyle w:val="Bezmezer"/>
        <w:jc w:val="both"/>
        <w:rPr>
          <w:b/>
        </w:rPr>
      </w:pPr>
    </w:p>
    <w:p w:rsidR="00623352" w:rsidRPr="000A0363" w:rsidRDefault="00623352" w:rsidP="00623352">
      <w:pPr>
        <w:pStyle w:val="Bezmezer"/>
        <w:jc w:val="both"/>
        <w:rPr>
          <w:b/>
        </w:rPr>
      </w:pPr>
      <w:r>
        <w:rPr>
          <w:b/>
        </w:rPr>
        <w:t>11/161.3</w:t>
      </w:r>
      <w:r w:rsidRPr="000A0363">
        <w:rPr>
          <w:b/>
        </w:rPr>
        <w:t>.</w:t>
      </w:r>
      <w:r w:rsidRPr="000A0363">
        <w:rPr>
          <w:b/>
        </w:rPr>
        <w:tab/>
      </w:r>
      <w:r w:rsidRPr="000A0363">
        <w:rPr>
          <w:b/>
        </w:rPr>
        <w:tab/>
        <w:t xml:space="preserve">Schvaluje </w:t>
      </w:r>
    </w:p>
    <w:p w:rsidR="00623352" w:rsidRPr="00623352" w:rsidRDefault="00941A84" w:rsidP="00623352">
      <w:pPr>
        <w:jc w:val="both"/>
        <w:rPr>
          <w:lang w:eastAsia="x-none"/>
        </w:rPr>
      </w:pPr>
      <w:r>
        <w:rPr>
          <w:lang w:eastAsia="x-none"/>
        </w:rPr>
        <w:t>Smlouvu</w:t>
      </w:r>
      <w:r w:rsidR="00623352" w:rsidRPr="00623352">
        <w:rPr>
          <w:lang w:eastAsia="x-none"/>
        </w:rPr>
        <w:t xml:space="preserve"> o poskytnutí návratné finanční výpomoci žadatelům (</w:t>
      </w:r>
      <w:r w:rsidR="00623352">
        <w:rPr>
          <w:lang w:eastAsia="x-none"/>
        </w:rPr>
        <w:t>př</w:t>
      </w:r>
      <w:r>
        <w:rPr>
          <w:lang w:eastAsia="x-none"/>
        </w:rPr>
        <w:t>íjemce s</w:t>
      </w:r>
      <w:r w:rsidR="00623352">
        <w:rPr>
          <w:lang w:eastAsia="x-none"/>
        </w:rPr>
        <w:t xml:space="preserve"> </w:t>
      </w:r>
      <w:proofErr w:type="spellStart"/>
      <w:r w:rsidR="00623352">
        <w:rPr>
          <w:lang w:eastAsia="x-none"/>
        </w:rPr>
        <w:t>poř</w:t>
      </w:r>
      <w:proofErr w:type="spellEnd"/>
      <w:r w:rsidR="00623352">
        <w:rPr>
          <w:lang w:eastAsia="x-none"/>
        </w:rPr>
        <w:t>. č.</w:t>
      </w:r>
      <w:r>
        <w:rPr>
          <w:lang w:eastAsia="x-none"/>
        </w:rPr>
        <w:t xml:space="preserve"> </w:t>
      </w:r>
      <w:r w:rsidR="00623352">
        <w:rPr>
          <w:lang w:eastAsia="x-none"/>
        </w:rPr>
        <w:t>3/3429</w:t>
      </w:r>
      <w:r w:rsidR="00623352" w:rsidRPr="00623352">
        <w:rPr>
          <w:lang w:eastAsia="x-none"/>
        </w:rPr>
        <w:t>) podpořených z Programu pro poskytování návratných finanční výpomoci „Kotlíkové půjčky v rámci kotlíkové dotace  Mora</w:t>
      </w:r>
      <w:r w:rsidR="00623352">
        <w:rPr>
          <w:lang w:eastAsia="x-none"/>
        </w:rPr>
        <w:t>vskoslezském kraji – 3. výzva“</w:t>
      </w:r>
      <w:r w:rsidR="00623352" w:rsidRPr="00623352">
        <w:rPr>
          <w:lang w:eastAsia="x-none"/>
        </w:rPr>
        <w:t xml:space="preserve">. </w:t>
      </w:r>
    </w:p>
    <w:p w:rsidR="00623352" w:rsidRPr="000A0363" w:rsidRDefault="00623352" w:rsidP="00623352">
      <w:pPr>
        <w:pStyle w:val="Bezmezer"/>
        <w:jc w:val="both"/>
        <w:rPr>
          <w:i/>
        </w:rPr>
      </w:pPr>
      <w:r>
        <w:rPr>
          <w:i/>
        </w:rPr>
        <w:t>Výsledek hlasování: Pro 8</w:t>
      </w:r>
      <w:r w:rsidRPr="000A0363">
        <w:rPr>
          <w:i/>
        </w:rPr>
        <w:tab/>
        <w:t xml:space="preserve">Proti </w:t>
      </w:r>
      <w:r w:rsidRPr="000A0363">
        <w:rPr>
          <w:i/>
        </w:rPr>
        <w:tab/>
        <w:t>0</w:t>
      </w:r>
      <w:r w:rsidRPr="000A0363">
        <w:rPr>
          <w:i/>
        </w:rPr>
        <w:tab/>
        <w:t>Zdržel se 0</w:t>
      </w:r>
    </w:p>
    <w:p w:rsidR="00623352" w:rsidRDefault="00623352" w:rsidP="00F74682">
      <w:pPr>
        <w:pStyle w:val="Bezmezer"/>
        <w:jc w:val="both"/>
        <w:rPr>
          <w:b/>
        </w:rPr>
      </w:pPr>
    </w:p>
    <w:p w:rsidR="00F64EFD" w:rsidRPr="000A0363" w:rsidRDefault="00F64EFD" w:rsidP="00F64EFD">
      <w:pPr>
        <w:pStyle w:val="Bezmezer"/>
        <w:jc w:val="both"/>
        <w:rPr>
          <w:b/>
        </w:rPr>
      </w:pPr>
      <w:r>
        <w:rPr>
          <w:b/>
        </w:rPr>
        <w:t>11/161.4</w:t>
      </w:r>
      <w:r w:rsidRPr="000A0363">
        <w:rPr>
          <w:b/>
        </w:rPr>
        <w:t>.</w:t>
      </w:r>
      <w:r w:rsidRPr="000A0363">
        <w:rPr>
          <w:b/>
        </w:rPr>
        <w:tab/>
      </w:r>
      <w:r w:rsidRPr="000A0363">
        <w:rPr>
          <w:b/>
        </w:rPr>
        <w:tab/>
        <w:t xml:space="preserve">Schvaluje </w:t>
      </w:r>
    </w:p>
    <w:p w:rsidR="00F64EFD" w:rsidRPr="00623352" w:rsidRDefault="00F64EFD" w:rsidP="00F64EFD">
      <w:pPr>
        <w:jc w:val="both"/>
        <w:rPr>
          <w:lang w:eastAsia="x-none"/>
        </w:rPr>
      </w:pPr>
      <w:r>
        <w:rPr>
          <w:lang w:eastAsia="x-none"/>
        </w:rPr>
        <w:t>Smlouvu</w:t>
      </w:r>
      <w:r w:rsidRPr="00623352">
        <w:rPr>
          <w:lang w:eastAsia="x-none"/>
        </w:rPr>
        <w:t xml:space="preserve"> o poskytnutí návratné finanční výpomoci žadatelům (</w:t>
      </w:r>
      <w:r>
        <w:rPr>
          <w:lang w:eastAsia="x-none"/>
        </w:rPr>
        <w:t xml:space="preserve">příjemce s </w:t>
      </w:r>
      <w:proofErr w:type="spellStart"/>
      <w:r>
        <w:rPr>
          <w:lang w:eastAsia="x-none"/>
        </w:rPr>
        <w:t>poř</w:t>
      </w:r>
      <w:proofErr w:type="spellEnd"/>
      <w:r>
        <w:rPr>
          <w:lang w:eastAsia="x-none"/>
        </w:rPr>
        <w:t>. č. 3/5570</w:t>
      </w:r>
      <w:r w:rsidRPr="00623352">
        <w:rPr>
          <w:lang w:eastAsia="x-none"/>
        </w:rPr>
        <w:t>) podpořených z Programu pro poskytování návratných finanční výpomoci „Kotlíkové půjčky v rámci kotlíkové dotace  Mora</w:t>
      </w:r>
      <w:r>
        <w:rPr>
          <w:lang w:eastAsia="x-none"/>
        </w:rPr>
        <w:t>vskoslezském kraji – 3. výzva“</w:t>
      </w:r>
      <w:r w:rsidRPr="00623352">
        <w:rPr>
          <w:lang w:eastAsia="x-none"/>
        </w:rPr>
        <w:t xml:space="preserve">. </w:t>
      </w:r>
    </w:p>
    <w:p w:rsidR="00F64EFD" w:rsidRPr="000A0363" w:rsidRDefault="00F64EFD" w:rsidP="00F64EFD">
      <w:pPr>
        <w:pStyle w:val="Bezmezer"/>
        <w:jc w:val="both"/>
        <w:rPr>
          <w:i/>
        </w:rPr>
      </w:pPr>
      <w:r>
        <w:rPr>
          <w:i/>
        </w:rPr>
        <w:t>Výsledek hlasování: Pro 8</w:t>
      </w:r>
      <w:r w:rsidRPr="000A0363">
        <w:rPr>
          <w:i/>
        </w:rPr>
        <w:tab/>
        <w:t xml:space="preserve">Proti </w:t>
      </w:r>
      <w:r w:rsidRPr="000A0363">
        <w:rPr>
          <w:i/>
        </w:rPr>
        <w:tab/>
        <w:t>0</w:t>
      </w:r>
      <w:r w:rsidRPr="000A0363">
        <w:rPr>
          <w:i/>
        </w:rPr>
        <w:tab/>
        <w:t>Zdržel se 0</w:t>
      </w:r>
    </w:p>
    <w:p w:rsidR="00F64EFD" w:rsidRDefault="00F64EFD">
      <w:pPr>
        <w:rPr>
          <w:b/>
        </w:rPr>
      </w:pPr>
      <w:r>
        <w:rPr>
          <w:b/>
        </w:rPr>
        <w:br w:type="page"/>
      </w:r>
    </w:p>
    <w:p w:rsidR="00F64EFD" w:rsidRDefault="00F64EFD" w:rsidP="00F74682">
      <w:pPr>
        <w:pStyle w:val="Bezmezer"/>
        <w:jc w:val="both"/>
        <w:rPr>
          <w:b/>
        </w:rPr>
      </w:pPr>
    </w:p>
    <w:p w:rsidR="00F74682" w:rsidRPr="000A0363" w:rsidRDefault="00941A84" w:rsidP="00F74682">
      <w:pPr>
        <w:pStyle w:val="Bezmezer"/>
        <w:jc w:val="both"/>
        <w:rPr>
          <w:b/>
        </w:rPr>
      </w:pPr>
      <w:r>
        <w:rPr>
          <w:b/>
        </w:rPr>
        <w:t>11/162.1.</w:t>
      </w:r>
      <w:r w:rsidR="00F74682" w:rsidRPr="00F74682">
        <w:rPr>
          <w:b/>
        </w:rPr>
        <w:t xml:space="preserve"> </w:t>
      </w:r>
      <w:r w:rsidR="008D4EE8">
        <w:rPr>
          <w:b/>
        </w:rPr>
        <w:tab/>
      </w:r>
      <w:r w:rsidR="00F74682" w:rsidRPr="000A0363">
        <w:rPr>
          <w:b/>
        </w:rPr>
        <w:tab/>
        <w:t xml:space="preserve">Schvaluje </w:t>
      </w:r>
    </w:p>
    <w:p w:rsidR="00F74682" w:rsidRPr="00941A84" w:rsidRDefault="007045FA" w:rsidP="00F74682">
      <w:pPr>
        <w:pStyle w:val="Odstavecseseznamem"/>
        <w:spacing w:before="0" w:after="160" w:line="259" w:lineRule="auto"/>
        <w:ind w:left="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na </w:t>
      </w:r>
      <w:r w:rsidR="00941A84" w:rsidRPr="00941A84">
        <w:rPr>
          <w:rFonts w:asciiTheme="minorHAnsi" w:hAnsiTheme="minorHAnsi"/>
          <w:sz w:val="22"/>
        </w:rPr>
        <w:t xml:space="preserve">základě doručených a vyhodnocených nabídek </w:t>
      </w:r>
      <w:proofErr w:type="gramStart"/>
      <w:r w:rsidR="00941A84" w:rsidRPr="00941A84">
        <w:rPr>
          <w:rFonts w:asciiTheme="minorHAnsi" w:hAnsiTheme="minorHAnsi"/>
          <w:sz w:val="22"/>
        </w:rPr>
        <w:t>ze</w:t>
      </w:r>
      <w:proofErr w:type="gramEnd"/>
      <w:r w:rsidR="00941A84" w:rsidRPr="00941A84">
        <w:rPr>
          <w:rFonts w:asciiTheme="minorHAnsi" w:hAnsiTheme="minorHAnsi"/>
          <w:sz w:val="22"/>
        </w:rPr>
        <w:t xml:space="preserve"> 3. uchazečů veřejné zakázky malého rozsahu – služba Stavební úpravy ZŠ a stavb</w:t>
      </w:r>
      <w:r w:rsidR="00941A84">
        <w:rPr>
          <w:rFonts w:asciiTheme="minorHAnsi" w:hAnsiTheme="minorHAnsi"/>
          <w:sz w:val="22"/>
        </w:rPr>
        <w:t>a MŠ (TDS + BOZP) uchazeče Čech–</w:t>
      </w:r>
      <w:r w:rsidR="00941A84" w:rsidRPr="00941A84">
        <w:rPr>
          <w:rFonts w:asciiTheme="minorHAnsi" w:hAnsiTheme="minorHAnsi"/>
          <w:sz w:val="22"/>
        </w:rPr>
        <w:t xml:space="preserve">ENGINEERING, a.s. Nádražní 545/166 70200 Ostrava – Přívoz, který podal nejnižší cenovou nabídku výši 1.082.950,- s DPH. </w:t>
      </w:r>
    </w:p>
    <w:p w:rsidR="00576E75" w:rsidRDefault="00941A84" w:rsidP="00F64EFD">
      <w:pPr>
        <w:pStyle w:val="Bezmezer"/>
        <w:jc w:val="both"/>
        <w:rPr>
          <w:b/>
        </w:rPr>
      </w:pPr>
      <w:r>
        <w:rPr>
          <w:i/>
        </w:rPr>
        <w:t>Výsledek hlasování: Pro 8</w:t>
      </w:r>
      <w:r w:rsidR="00F74682" w:rsidRPr="000A0363">
        <w:rPr>
          <w:i/>
        </w:rPr>
        <w:tab/>
        <w:t xml:space="preserve">Proti </w:t>
      </w:r>
      <w:r w:rsidR="00F74682" w:rsidRPr="000A0363">
        <w:rPr>
          <w:i/>
        </w:rPr>
        <w:tab/>
        <w:t>0</w:t>
      </w:r>
      <w:r w:rsidR="00F74682" w:rsidRPr="000A0363">
        <w:rPr>
          <w:i/>
        </w:rPr>
        <w:tab/>
        <w:t>Zdržel se 0</w:t>
      </w:r>
    </w:p>
    <w:p w:rsidR="0065442B" w:rsidRPr="000A0363" w:rsidRDefault="0065442B" w:rsidP="0065442B">
      <w:pPr>
        <w:pStyle w:val="Bezmezer"/>
        <w:jc w:val="both"/>
        <w:rPr>
          <w:b/>
        </w:rPr>
      </w:pPr>
    </w:p>
    <w:p w:rsidR="0065442B" w:rsidRPr="00FF2C7E" w:rsidRDefault="00941A84" w:rsidP="0065442B">
      <w:pPr>
        <w:pStyle w:val="Bezmezer"/>
        <w:jc w:val="both"/>
        <w:rPr>
          <w:b/>
        </w:rPr>
      </w:pPr>
      <w:r>
        <w:rPr>
          <w:b/>
        </w:rPr>
        <w:t>1</w:t>
      </w:r>
      <w:r w:rsidR="007045FA">
        <w:rPr>
          <w:b/>
        </w:rPr>
        <w:t>1</w:t>
      </w:r>
      <w:r>
        <w:rPr>
          <w:b/>
        </w:rPr>
        <w:t>/163</w:t>
      </w:r>
      <w:r w:rsidR="0065442B" w:rsidRPr="000A0363">
        <w:rPr>
          <w:b/>
        </w:rPr>
        <w:t>.1.</w:t>
      </w:r>
      <w:r>
        <w:rPr>
          <w:b/>
          <w:i/>
        </w:rPr>
        <w:tab/>
      </w:r>
      <w:r>
        <w:rPr>
          <w:b/>
          <w:i/>
        </w:rPr>
        <w:tab/>
      </w:r>
      <w:r w:rsidRPr="00FF2C7E">
        <w:rPr>
          <w:b/>
        </w:rPr>
        <w:t xml:space="preserve">Schvaluje </w:t>
      </w:r>
    </w:p>
    <w:p w:rsidR="00941A84" w:rsidRPr="007045FA" w:rsidRDefault="007045FA" w:rsidP="00941A84">
      <w:pPr>
        <w:jc w:val="both"/>
        <w:rPr>
          <w:rFonts w:ascii="Calibri" w:hAnsi="Calibri"/>
          <w:lang w:eastAsia="x-none"/>
        </w:rPr>
      </w:pPr>
      <w:r w:rsidRPr="007045FA">
        <w:rPr>
          <w:rFonts w:ascii="Calibri" w:hAnsi="Calibri"/>
          <w:lang w:eastAsia="x-none"/>
        </w:rPr>
        <w:t xml:space="preserve">Rozpočtové opatření </w:t>
      </w:r>
      <w:r w:rsidR="00941A84" w:rsidRPr="007045FA">
        <w:rPr>
          <w:rFonts w:ascii="Calibri" w:hAnsi="Calibri"/>
          <w:lang w:eastAsia="x-none"/>
        </w:rPr>
        <w:t xml:space="preserve">č. 4/2020, </w:t>
      </w:r>
      <w:r w:rsidRPr="007045FA">
        <w:rPr>
          <w:rFonts w:ascii="Calibri" w:hAnsi="Calibri"/>
          <w:lang w:eastAsia="x-none"/>
        </w:rPr>
        <w:t xml:space="preserve">zvýšení </w:t>
      </w:r>
      <w:r w:rsidR="00941A84" w:rsidRPr="007045FA">
        <w:rPr>
          <w:rFonts w:ascii="Calibri" w:hAnsi="Calibri"/>
          <w:lang w:eastAsia="x-none"/>
        </w:rPr>
        <w:t>příjmové i výdajové části rozpoč</w:t>
      </w:r>
      <w:r w:rsidRPr="007045FA">
        <w:rPr>
          <w:rFonts w:ascii="Calibri" w:hAnsi="Calibri"/>
          <w:lang w:eastAsia="x-none"/>
        </w:rPr>
        <w:t>tu</w:t>
      </w:r>
      <w:r w:rsidR="00941A84" w:rsidRPr="007045FA">
        <w:rPr>
          <w:rFonts w:ascii="Calibri" w:hAnsi="Calibri"/>
          <w:lang w:eastAsia="x-none"/>
        </w:rPr>
        <w:t xml:space="preserve"> o 1.799,38Kč.</w:t>
      </w:r>
    </w:p>
    <w:p w:rsidR="00941A84" w:rsidRPr="000A0363" w:rsidRDefault="00941A84" w:rsidP="00941A84">
      <w:pPr>
        <w:pStyle w:val="Bezmezer"/>
        <w:jc w:val="both"/>
        <w:rPr>
          <w:i/>
        </w:rPr>
      </w:pPr>
      <w:r>
        <w:rPr>
          <w:i/>
        </w:rPr>
        <w:t>Výsledek hlasování: Pro 8</w:t>
      </w:r>
      <w:r w:rsidRPr="000A0363">
        <w:rPr>
          <w:i/>
        </w:rPr>
        <w:tab/>
        <w:t xml:space="preserve">Proti </w:t>
      </w:r>
      <w:r w:rsidRPr="000A0363">
        <w:rPr>
          <w:i/>
        </w:rPr>
        <w:tab/>
        <w:t>0</w:t>
      </w:r>
      <w:r w:rsidRPr="000A0363">
        <w:rPr>
          <w:i/>
        </w:rPr>
        <w:tab/>
        <w:t>Zdržel se 0</w:t>
      </w:r>
    </w:p>
    <w:p w:rsidR="00941A84" w:rsidRPr="006B77DC" w:rsidRDefault="00941A84" w:rsidP="00941A84">
      <w:pPr>
        <w:jc w:val="both"/>
        <w:rPr>
          <w:rFonts w:ascii="Calibri" w:hAnsi="Calibri"/>
          <w:sz w:val="24"/>
          <w:szCs w:val="24"/>
          <w:lang w:eastAsia="x-none"/>
        </w:rPr>
      </w:pPr>
    </w:p>
    <w:p w:rsidR="0065442B" w:rsidRPr="000A0363" w:rsidRDefault="00941A84" w:rsidP="0065442B">
      <w:pPr>
        <w:pStyle w:val="Zkladntext2"/>
        <w:spacing w:after="0" w:line="240" w:lineRule="auto"/>
        <w:jc w:val="both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b/>
          <w:bCs/>
          <w:sz w:val="22"/>
          <w:szCs w:val="22"/>
        </w:rPr>
        <w:t>1</w:t>
      </w:r>
      <w:r w:rsidR="007045FA">
        <w:rPr>
          <w:rFonts w:asciiTheme="minorHAnsi" w:hAnsiTheme="minorHAnsi" w:cs="Calibri"/>
          <w:b/>
          <w:bCs/>
          <w:sz w:val="22"/>
          <w:szCs w:val="22"/>
        </w:rPr>
        <w:t>1</w:t>
      </w:r>
      <w:r>
        <w:rPr>
          <w:rFonts w:asciiTheme="minorHAnsi" w:hAnsiTheme="minorHAnsi" w:cs="Calibri"/>
          <w:b/>
          <w:bCs/>
          <w:sz w:val="22"/>
          <w:szCs w:val="22"/>
        </w:rPr>
        <w:t>/164</w:t>
      </w:r>
      <w:r w:rsidR="001B0C34">
        <w:rPr>
          <w:rFonts w:asciiTheme="minorHAnsi" w:hAnsiTheme="minorHAnsi" w:cs="Calibri"/>
          <w:b/>
          <w:bCs/>
          <w:sz w:val="22"/>
          <w:szCs w:val="22"/>
        </w:rPr>
        <w:t>.</w:t>
      </w:r>
      <w:r w:rsidR="0065442B" w:rsidRPr="000A0363">
        <w:rPr>
          <w:rFonts w:asciiTheme="minorHAnsi" w:hAnsiTheme="minorHAnsi" w:cs="Calibri"/>
          <w:b/>
          <w:bCs/>
          <w:sz w:val="22"/>
          <w:szCs w:val="22"/>
        </w:rPr>
        <w:t>1.</w:t>
      </w:r>
      <w:r w:rsidR="0065442B" w:rsidRPr="000A0363">
        <w:rPr>
          <w:rFonts w:asciiTheme="minorHAnsi" w:hAnsiTheme="minorHAnsi" w:cs="Calibri"/>
          <w:b/>
          <w:bCs/>
          <w:sz w:val="22"/>
          <w:szCs w:val="22"/>
        </w:rPr>
        <w:tab/>
      </w:r>
      <w:r w:rsidR="0065442B" w:rsidRPr="000A0363">
        <w:rPr>
          <w:rFonts w:asciiTheme="minorHAnsi" w:hAnsiTheme="minorHAnsi" w:cs="Calibri"/>
          <w:b/>
          <w:bCs/>
          <w:sz w:val="22"/>
          <w:szCs w:val="22"/>
        </w:rPr>
        <w:tab/>
      </w:r>
      <w:r w:rsidR="004846DF">
        <w:rPr>
          <w:rFonts w:asciiTheme="minorHAnsi" w:hAnsiTheme="minorHAnsi" w:cs="Calibri"/>
          <w:b/>
          <w:bCs/>
          <w:sz w:val="22"/>
          <w:szCs w:val="22"/>
        </w:rPr>
        <w:t xml:space="preserve">Bere na vědomí </w:t>
      </w:r>
    </w:p>
    <w:p w:rsidR="00505585" w:rsidRPr="007045FA" w:rsidRDefault="004846DF" w:rsidP="0065442B">
      <w:pPr>
        <w:spacing w:line="20" w:lineRule="atLeast"/>
        <w:jc w:val="both"/>
        <w:rPr>
          <w:rFonts w:cs="Calibri"/>
          <w:color w:val="000000" w:themeColor="text1"/>
        </w:rPr>
      </w:pPr>
      <w:r w:rsidRPr="007045FA">
        <w:rPr>
          <w:rFonts w:cs="Calibri"/>
          <w:color w:val="000000" w:themeColor="text1"/>
        </w:rPr>
        <w:t>Informaci</w:t>
      </w:r>
      <w:r w:rsidR="00505585" w:rsidRPr="007045FA">
        <w:rPr>
          <w:rFonts w:cs="Calibri"/>
          <w:color w:val="000000" w:themeColor="text1"/>
        </w:rPr>
        <w:t xml:space="preserve"> Ing</w:t>
      </w:r>
      <w:r w:rsidR="007045FA">
        <w:rPr>
          <w:rFonts w:cs="Calibri"/>
          <w:color w:val="000000" w:themeColor="text1"/>
        </w:rPr>
        <w:t>.</w:t>
      </w:r>
      <w:r w:rsidR="00505585" w:rsidRPr="007045FA">
        <w:rPr>
          <w:rFonts w:cs="Calibri"/>
          <w:color w:val="000000" w:themeColor="text1"/>
        </w:rPr>
        <w:t xml:space="preserve"> Mikuláše </w:t>
      </w:r>
      <w:proofErr w:type="spellStart"/>
      <w:r w:rsidR="00505585" w:rsidRPr="007045FA">
        <w:rPr>
          <w:rFonts w:cs="Calibri"/>
          <w:color w:val="000000" w:themeColor="text1"/>
        </w:rPr>
        <w:t>Kovařčíka</w:t>
      </w:r>
      <w:proofErr w:type="spellEnd"/>
      <w:r w:rsidR="00505585" w:rsidRPr="007045FA">
        <w:rPr>
          <w:rFonts w:cs="Calibri"/>
          <w:color w:val="000000" w:themeColor="text1"/>
        </w:rPr>
        <w:t xml:space="preserve"> o dalším postupu k záměru umístění základnové stanice fy CETIN zastoupené spol. </w:t>
      </w:r>
      <w:proofErr w:type="spellStart"/>
      <w:r w:rsidR="00505585" w:rsidRPr="007045FA">
        <w:rPr>
          <w:rFonts w:cs="Calibri"/>
          <w:color w:val="000000" w:themeColor="text1"/>
        </w:rPr>
        <w:t>Leonhard</w:t>
      </w:r>
      <w:proofErr w:type="spellEnd"/>
      <w:r w:rsidR="00505585" w:rsidRPr="007045FA">
        <w:rPr>
          <w:rFonts w:cs="Calibri"/>
          <w:color w:val="000000" w:themeColor="text1"/>
        </w:rPr>
        <w:t xml:space="preserve"> Moll RTS na budově ZŠ. </w:t>
      </w:r>
    </w:p>
    <w:p w:rsidR="004846DF" w:rsidRPr="007045FA" w:rsidRDefault="00505585" w:rsidP="0065442B">
      <w:pPr>
        <w:spacing w:line="20" w:lineRule="atLeast"/>
        <w:jc w:val="both"/>
        <w:rPr>
          <w:rFonts w:cs="Calibri"/>
          <w:color w:val="000000" w:themeColor="text1"/>
        </w:rPr>
      </w:pPr>
      <w:r w:rsidRPr="007045FA">
        <w:rPr>
          <w:rFonts w:cs="Calibri"/>
          <w:color w:val="000000" w:themeColor="text1"/>
        </w:rPr>
        <w:t>Vyjádření k výše uvedenému záměru</w:t>
      </w:r>
      <w:r w:rsidR="004846DF" w:rsidRPr="007045FA">
        <w:rPr>
          <w:rFonts w:cs="Calibri"/>
          <w:color w:val="000000" w:themeColor="text1"/>
        </w:rPr>
        <w:t xml:space="preserve"> </w:t>
      </w:r>
      <w:r w:rsidRPr="007045FA">
        <w:rPr>
          <w:rFonts w:cs="Calibri"/>
          <w:color w:val="000000" w:themeColor="text1"/>
        </w:rPr>
        <w:t xml:space="preserve">spolkem </w:t>
      </w:r>
      <w:proofErr w:type="spellStart"/>
      <w:r w:rsidRPr="007045FA">
        <w:rPr>
          <w:rFonts w:cs="Calibri"/>
          <w:color w:val="000000" w:themeColor="text1"/>
        </w:rPr>
        <w:t>KlimNet</w:t>
      </w:r>
      <w:proofErr w:type="spellEnd"/>
      <w:r w:rsidRPr="007045FA">
        <w:rPr>
          <w:rFonts w:cs="Calibri"/>
          <w:color w:val="000000" w:themeColor="text1"/>
        </w:rPr>
        <w:t xml:space="preserve"> z.</w:t>
      </w:r>
      <w:r w:rsidR="00AB2787" w:rsidRPr="007045FA">
        <w:rPr>
          <w:rFonts w:cs="Calibri"/>
          <w:color w:val="000000" w:themeColor="text1"/>
        </w:rPr>
        <w:t xml:space="preserve"> </w:t>
      </w:r>
      <w:proofErr w:type="gramStart"/>
      <w:r w:rsidRPr="007045FA">
        <w:rPr>
          <w:rFonts w:cs="Calibri"/>
          <w:color w:val="000000" w:themeColor="text1"/>
        </w:rPr>
        <w:t>s.</w:t>
      </w:r>
      <w:proofErr w:type="gramEnd"/>
      <w:r w:rsidRPr="007045FA">
        <w:rPr>
          <w:rFonts w:cs="Calibri"/>
          <w:color w:val="000000" w:themeColor="text1"/>
        </w:rPr>
        <w:t xml:space="preserve"> 28. října 141</w:t>
      </w:r>
      <w:r w:rsidR="007045FA">
        <w:rPr>
          <w:rFonts w:cs="Calibri"/>
          <w:color w:val="000000" w:themeColor="text1"/>
        </w:rPr>
        <w:t>,</w:t>
      </w:r>
      <w:r w:rsidRPr="007045FA">
        <w:rPr>
          <w:rFonts w:cs="Calibri"/>
          <w:color w:val="000000" w:themeColor="text1"/>
        </w:rPr>
        <w:t xml:space="preserve"> 742 83 </w:t>
      </w:r>
      <w:r w:rsidR="00AB2787" w:rsidRPr="007045FA">
        <w:rPr>
          <w:rFonts w:cs="Calibri"/>
          <w:color w:val="000000" w:themeColor="text1"/>
        </w:rPr>
        <w:t>Klimkovice</w:t>
      </w:r>
      <w:r w:rsidRPr="007045FA">
        <w:rPr>
          <w:rFonts w:cs="Calibri"/>
          <w:color w:val="000000" w:themeColor="text1"/>
        </w:rPr>
        <w:t>.</w:t>
      </w:r>
    </w:p>
    <w:p w:rsidR="0065442B" w:rsidRDefault="0065442B" w:rsidP="0065442B">
      <w:pPr>
        <w:spacing w:after="0" w:line="240" w:lineRule="auto"/>
        <w:jc w:val="both"/>
        <w:rPr>
          <w:b/>
        </w:rPr>
      </w:pPr>
    </w:p>
    <w:p w:rsidR="0065442B" w:rsidRPr="000A0363" w:rsidRDefault="007045FA" w:rsidP="0065442B">
      <w:pPr>
        <w:spacing w:after="0" w:line="240" w:lineRule="auto"/>
        <w:jc w:val="both"/>
        <w:rPr>
          <w:b/>
        </w:rPr>
      </w:pPr>
      <w:r>
        <w:rPr>
          <w:b/>
        </w:rPr>
        <w:t>11</w:t>
      </w:r>
      <w:r w:rsidR="00505585">
        <w:rPr>
          <w:b/>
        </w:rPr>
        <w:t>/165</w:t>
      </w:r>
      <w:r w:rsidR="0065442B" w:rsidRPr="000A0363">
        <w:rPr>
          <w:b/>
        </w:rPr>
        <w:t xml:space="preserve">.1. </w:t>
      </w:r>
      <w:r w:rsidR="0065442B" w:rsidRPr="000A0363">
        <w:rPr>
          <w:b/>
        </w:rPr>
        <w:tab/>
      </w:r>
      <w:r w:rsidR="0065442B" w:rsidRPr="000A0363">
        <w:rPr>
          <w:b/>
        </w:rPr>
        <w:tab/>
        <w:t xml:space="preserve">  Bere na vědomí </w:t>
      </w:r>
    </w:p>
    <w:p w:rsidR="0065442B" w:rsidRPr="000A0363" w:rsidRDefault="0065442B" w:rsidP="0065442B">
      <w:pPr>
        <w:pStyle w:val="Bezmezer"/>
        <w:jc w:val="both"/>
      </w:pPr>
      <w:r>
        <w:t>p</w:t>
      </w:r>
      <w:r w:rsidRPr="000A0363">
        <w:t xml:space="preserve">řipomínky a náměty, uvedené v diskusi a odpovědi, které z nich vyplynuly. </w:t>
      </w:r>
    </w:p>
    <w:p w:rsidR="0065442B" w:rsidRDefault="0065442B" w:rsidP="0065442B">
      <w:pPr>
        <w:spacing w:after="0" w:line="20" w:lineRule="atLeast"/>
        <w:jc w:val="both"/>
        <w:rPr>
          <w:rFonts w:cs="Calibri"/>
          <w:i/>
          <w:color w:val="000000" w:themeColor="text1"/>
        </w:rPr>
      </w:pPr>
    </w:p>
    <w:p w:rsidR="00352C67" w:rsidRDefault="00352C67" w:rsidP="0065442B">
      <w:pPr>
        <w:spacing w:after="0" w:line="20" w:lineRule="atLeast"/>
        <w:jc w:val="both"/>
        <w:rPr>
          <w:rFonts w:cs="Calibri"/>
          <w:i/>
          <w:color w:val="000000" w:themeColor="text1"/>
        </w:rPr>
      </w:pPr>
    </w:p>
    <w:p w:rsidR="00352C67" w:rsidRDefault="00352C67" w:rsidP="0065442B">
      <w:pPr>
        <w:spacing w:after="0" w:line="20" w:lineRule="atLeast"/>
        <w:jc w:val="both"/>
        <w:rPr>
          <w:rFonts w:cs="Calibri"/>
          <w:i/>
          <w:color w:val="000000" w:themeColor="text1"/>
        </w:rPr>
      </w:pPr>
    </w:p>
    <w:p w:rsidR="00352C67" w:rsidRDefault="00352C67" w:rsidP="0065442B">
      <w:pPr>
        <w:spacing w:after="0" w:line="20" w:lineRule="atLeast"/>
        <w:jc w:val="both"/>
        <w:rPr>
          <w:rFonts w:cs="Calibri"/>
          <w:i/>
          <w:color w:val="000000" w:themeColor="text1"/>
        </w:rPr>
      </w:pPr>
    </w:p>
    <w:p w:rsidR="00352C67" w:rsidRDefault="00352C67" w:rsidP="0065442B">
      <w:pPr>
        <w:spacing w:after="0" w:line="20" w:lineRule="atLeast"/>
        <w:jc w:val="both"/>
        <w:rPr>
          <w:rFonts w:cs="Calibri"/>
          <w:i/>
          <w:color w:val="000000" w:themeColor="text1"/>
        </w:rPr>
      </w:pPr>
    </w:p>
    <w:p w:rsidR="00887529" w:rsidRDefault="00887529" w:rsidP="0065442B">
      <w:pPr>
        <w:spacing w:after="0" w:line="20" w:lineRule="atLeast"/>
        <w:jc w:val="both"/>
        <w:rPr>
          <w:rFonts w:cs="Calibri"/>
          <w:i/>
          <w:color w:val="000000" w:themeColor="text1"/>
        </w:rPr>
      </w:pPr>
    </w:p>
    <w:p w:rsidR="00887529" w:rsidRDefault="00887529" w:rsidP="0065442B">
      <w:pPr>
        <w:spacing w:after="0" w:line="20" w:lineRule="atLeast"/>
        <w:jc w:val="both"/>
        <w:rPr>
          <w:rFonts w:cs="Calibri"/>
          <w:i/>
          <w:color w:val="000000" w:themeColor="text1"/>
        </w:rPr>
      </w:pPr>
    </w:p>
    <w:p w:rsidR="002E477E" w:rsidRPr="00551D69" w:rsidRDefault="002E477E" w:rsidP="00BC729E">
      <w:pPr>
        <w:pStyle w:val="Bezmezer"/>
        <w:jc w:val="both"/>
      </w:pPr>
    </w:p>
    <w:p w:rsidR="008509CC" w:rsidRPr="00551D69" w:rsidRDefault="008509CC" w:rsidP="00BC729E">
      <w:pPr>
        <w:pStyle w:val="Bezmezer"/>
        <w:jc w:val="both"/>
      </w:pPr>
      <w:r w:rsidRPr="00551D69">
        <w:t>Regína Vřeská</w:t>
      </w:r>
      <w:r w:rsidRPr="00551D69">
        <w:tab/>
      </w:r>
      <w:r w:rsidRPr="00551D69">
        <w:tab/>
      </w:r>
      <w:r w:rsidRPr="00551D69">
        <w:tab/>
      </w:r>
      <w:r w:rsidRPr="00551D69">
        <w:tab/>
      </w:r>
      <w:r w:rsidRPr="00551D69">
        <w:tab/>
      </w:r>
      <w:r w:rsidRPr="00551D69">
        <w:tab/>
      </w:r>
      <w:r w:rsidRPr="00551D69">
        <w:tab/>
      </w:r>
      <w:r w:rsidRPr="00551D69">
        <w:tab/>
      </w:r>
      <w:r w:rsidR="002E477E" w:rsidRPr="00551D69">
        <w:t>Roman Miko</w:t>
      </w:r>
    </w:p>
    <w:p w:rsidR="008509CC" w:rsidRPr="00551D69" w:rsidRDefault="008509CC" w:rsidP="00BC729E">
      <w:pPr>
        <w:pStyle w:val="Bezmezer"/>
        <w:jc w:val="both"/>
      </w:pPr>
      <w:r w:rsidRPr="00551D69">
        <w:t>starostka obce</w:t>
      </w:r>
      <w:r w:rsidRPr="00551D69">
        <w:tab/>
      </w:r>
      <w:r w:rsidRPr="00551D69">
        <w:tab/>
      </w:r>
      <w:r w:rsidRPr="00551D69">
        <w:tab/>
      </w:r>
      <w:r w:rsidRPr="00551D69">
        <w:tab/>
      </w:r>
      <w:r w:rsidRPr="00551D69">
        <w:tab/>
      </w:r>
      <w:r w:rsidRPr="00551D69">
        <w:tab/>
      </w:r>
      <w:r w:rsidRPr="00551D69">
        <w:tab/>
      </w:r>
      <w:r w:rsidR="002E477E" w:rsidRPr="00551D69">
        <w:t xml:space="preserve">              místostarosta</w:t>
      </w:r>
    </w:p>
    <w:sectPr w:rsidR="008509CC" w:rsidRPr="00551D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42964"/>
    <w:multiLevelType w:val="multilevel"/>
    <w:tmpl w:val="C33A222A"/>
    <w:lvl w:ilvl="0">
      <w:start w:val="3"/>
      <w:numFmt w:val="decimal"/>
      <w:pStyle w:val="Nadpisboduprogramu"/>
      <w:lvlText w:val="%1."/>
      <w:lvlJc w:val="left"/>
      <w:pPr>
        <w:ind w:left="100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04" w:hanging="2160"/>
      </w:pPr>
      <w:rPr>
        <w:rFonts w:hint="default"/>
      </w:rPr>
    </w:lvl>
  </w:abstractNum>
  <w:abstractNum w:abstractNumId="1" w15:restartNumberingAfterBreak="0">
    <w:nsid w:val="21417FB2"/>
    <w:multiLevelType w:val="hybridMultilevel"/>
    <w:tmpl w:val="E2243CA4"/>
    <w:lvl w:ilvl="0" w:tplc="BAB8B45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B860F7C"/>
    <w:multiLevelType w:val="hybridMultilevel"/>
    <w:tmpl w:val="22440F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BC0426"/>
    <w:multiLevelType w:val="hybridMultilevel"/>
    <w:tmpl w:val="BDB2DE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8AE"/>
    <w:rsid w:val="00030596"/>
    <w:rsid w:val="00084309"/>
    <w:rsid w:val="0009502A"/>
    <w:rsid w:val="000A7752"/>
    <w:rsid w:val="000F6BCC"/>
    <w:rsid w:val="00127287"/>
    <w:rsid w:val="00134F05"/>
    <w:rsid w:val="00143B1A"/>
    <w:rsid w:val="001456BF"/>
    <w:rsid w:val="00145ED3"/>
    <w:rsid w:val="001812B7"/>
    <w:rsid w:val="001A43FF"/>
    <w:rsid w:val="001B0C34"/>
    <w:rsid w:val="001E2BE9"/>
    <w:rsid w:val="00274302"/>
    <w:rsid w:val="002A0D1A"/>
    <w:rsid w:val="002A5BCB"/>
    <w:rsid w:val="002B5E86"/>
    <w:rsid w:val="002E477E"/>
    <w:rsid w:val="00313B39"/>
    <w:rsid w:val="00345BD9"/>
    <w:rsid w:val="00352615"/>
    <w:rsid w:val="00352C67"/>
    <w:rsid w:val="00376504"/>
    <w:rsid w:val="003B4F39"/>
    <w:rsid w:val="003B687E"/>
    <w:rsid w:val="003D12AA"/>
    <w:rsid w:val="004846DF"/>
    <w:rsid w:val="00491F66"/>
    <w:rsid w:val="004B66BA"/>
    <w:rsid w:val="004C5C61"/>
    <w:rsid w:val="004F4FA0"/>
    <w:rsid w:val="00505585"/>
    <w:rsid w:val="00516A6B"/>
    <w:rsid w:val="00530147"/>
    <w:rsid w:val="0053172B"/>
    <w:rsid w:val="0054642A"/>
    <w:rsid w:val="00551D69"/>
    <w:rsid w:val="00570B51"/>
    <w:rsid w:val="00576E75"/>
    <w:rsid w:val="005A4F77"/>
    <w:rsid w:val="005F3FC2"/>
    <w:rsid w:val="00623352"/>
    <w:rsid w:val="00624644"/>
    <w:rsid w:val="0065442B"/>
    <w:rsid w:val="006734D6"/>
    <w:rsid w:val="006A308B"/>
    <w:rsid w:val="006A321E"/>
    <w:rsid w:val="006B2DFC"/>
    <w:rsid w:val="007045FA"/>
    <w:rsid w:val="007156F2"/>
    <w:rsid w:val="007A04D0"/>
    <w:rsid w:val="007D1B4B"/>
    <w:rsid w:val="007D6FB6"/>
    <w:rsid w:val="007E08E9"/>
    <w:rsid w:val="008371A2"/>
    <w:rsid w:val="008509CC"/>
    <w:rsid w:val="00887529"/>
    <w:rsid w:val="008C5848"/>
    <w:rsid w:val="008D4EE8"/>
    <w:rsid w:val="00941A84"/>
    <w:rsid w:val="0097654D"/>
    <w:rsid w:val="009A1BC7"/>
    <w:rsid w:val="009B18AE"/>
    <w:rsid w:val="00A111B0"/>
    <w:rsid w:val="00A155A4"/>
    <w:rsid w:val="00A35C18"/>
    <w:rsid w:val="00A44A0F"/>
    <w:rsid w:val="00A53C48"/>
    <w:rsid w:val="00A54377"/>
    <w:rsid w:val="00A71E46"/>
    <w:rsid w:val="00A8725A"/>
    <w:rsid w:val="00A875F8"/>
    <w:rsid w:val="00AA3272"/>
    <w:rsid w:val="00AB2787"/>
    <w:rsid w:val="00AF1E06"/>
    <w:rsid w:val="00B51BC2"/>
    <w:rsid w:val="00B95908"/>
    <w:rsid w:val="00BC729E"/>
    <w:rsid w:val="00BD4F08"/>
    <w:rsid w:val="00C02967"/>
    <w:rsid w:val="00C16A5C"/>
    <w:rsid w:val="00C32774"/>
    <w:rsid w:val="00C6564E"/>
    <w:rsid w:val="00C76DDD"/>
    <w:rsid w:val="00C81405"/>
    <w:rsid w:val="00CF6A39"/>
    <w:rsid w:val="00D30D3B"/>
    <w:rsid w:val="00D47052"/>
    <w:rsid w:val="00D7000C"/>
    <w:rsid w:val="00D76E4D"/>
    <w:rsid w:val="00DB4C29"/>
    <w:rsid w:val="00DD3AC8"/>
    <w:rsid w:val="00DD450B"/>
    <w:rsid w:val="00DF3C7A"/>
    <w:rsid w:val="00E074C0"/>
    <w:rsid w:val="00E24929"/>
    <w:rsid w:val="00E33725"/>
    <w:rsid w:val="00E41B40"/>
    <w:rsid w:val="00E8519E"/>
    <w:rsid w:val="00F07ED9"/>
    <w:rsid w:val="00F253DA"/>
    <w:rsid w:val="00F27F8C"/>
    <w:rsid w:val="00F52D33"/>
    <w:rsid w:val="00F57471"/>
    <w:rsid w:val="00F62E7F"/>
    <w:rsid w:val="00F64EFD"/>
    <w:rsid w:val="00F74682"/>
    <w:rsid w:val="00F925C4"/>
    <w:rsid w:val="00FA7CED"/>
    <w:rsid w:val="00FF2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416DE2-717D-497A-BC80-9072A5612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A308B"/>
  </w:style>
  <w:style w:type="paragraph" w:styleId="Nadpis1">
    <w:name w:val="heading 1"/>
    <w:basedOn w:val="Normln"/>
    <w:next w:val="Normln"/>
    <w:link w:val="Nadpis1Char"/>
    <w:uiPriority w:val="9"/>
    <w:qFormat/>
    <w:rsid w:val="008C584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boduprogramu">
    <w:name w:val="Nadpis bodu programu"/>
    <w:basedOn w:val="Nadpis1"/>
    <w:next w:val="Normln"/>
    <w:link w:val="NadpisboduprogramuChar"/>
    <w:autoRedefine/>
    <w:qFormat/>
    <w:rsid w:val="008C5848"/>
    <w:pPr>
      <w:keepNext w:val="0"/>
      <w:keepLines w:val="0"/>
      <w:widowControl w:val="0"/>
      <w:numPr>
        <w:numId w:val="1"/>
      </w:numPr>
      <w:pBdr>
        <w:bottom w:val="single" w:sz="12" w:space="1" w:color="365F91"/>
      </w:pBdr>
      <w:spacing w:after="80" w:line="240" w:lineRule="auto"/>
    </w:pPr>
    <w:rPr>
      <w:rFonts w:ascii="Calibri" w:eastAsia="Dotum" w:hAnsi="Calibri" w:cs="Times New Roman"/>
      <w:b/>
      <w:bCs/>
      <w:color w:val="365F91"/>
      <w:lang w:eastAsia="x-none"/>
    </w:rPr>
  </w:style>
  <w:style w:type="character" w:customStyle="1" w:styleId="NadpisboduprogramuChar">
    <w:name w:val="Nadpis bodu programu Char"/>
    <w:link w:val="Nadpisboduprogramu"/>
    <w:rsid w:val="008C5848"/>
    <w:rPr>
      <w:rFonts w:ascii="Calibri" w:eastAsia="Dotum" w:hAnsi="Calibri" w:cs="Times New Roman"/>
      <w:b/>
      <w:bCs/>
      <w:color w:val="365F91"/>
      <w:sz w:val="32"/>
      <w:szCs w:val="32"/>
      <w:lang w:eastAsia="x-none"/>
    </w:rPr>
  </w:style>
  <w:style w:type="character" w:customStyle="1" w:styleId="Nadpis1Char">
    <w:name w:val="Nadpis 1 Char"/>
    <w:basedOn w:val="Standardnpsmoodstavce"/>
    <w:link w:val="Nadpis1"/>
    <w:uiPriority w:val="9"/>
    <w:rsid w:val="008C584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kladntext2">
    <w:name w:val="Body Text 2"/>
    <w:basedOn w:val="Normln"/>
    <w:link w:val="Zkladntext2Char"/>
    <w:uiPriority w:val="99"/>
    <w:rsid w:val="008509C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8509C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link w:val="BezmezerChar"/>
    <w:uiPriority w:val="1"/>
    <w:qFormat/>
    <w:rsid w:val="008509CC"/>
    <w:pPr>
      <w:spacing w:after="0" w:line="240" w:lineRule="auto"/>
    </w:pPr>
  </w:style>
  <w:style w:type="paragraph" w:styleId="Textbubliny">
    <w:name w:val="Balloon Text"/>
    <w:basedOn w:val="Normln"/>
    <w:link w:val="TextbublinyChar"/>
    <w:unhideWhenUsed/>
    <w:rsid w:val="00134F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134F05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E41B40"/>
    <w:pPr>
      <w:spacing w:before="240" w:after="120" w:line="240" w:lineRule="auto"/>
      <w:ind w:left="720"/>
      <w:contextualSpacing/>
      <w:jc w:val="both"/>
    </w:pPr>
    <w:rPr>
      <w:rFonts w:ascii="Dotum" w:eastAsia="Times New Roman" w:hAnsi="Dotum" w:cs="Times New Roman"/>
      <w:sz w:val="32"/>
      <w:lang w:eastAsia="cs-CZ"/>
    </w:rPr>
  </w:style>
  <w:style w:type="paragraph" w:customStyle="1" w:styleId="Default">
    <w:name w:val="Default"/>
    <w:rsid w:val="007156F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BezmezerChar">
    <w:name w:val="Bez mezer Char"/>
    <w:link w:val="Bezmezer"/>
    <w:uiPriority w:val="1"/>
    <w:rsid w:val="00A71E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92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252AA8-3EBA-4FC8-B024-91E72F90D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Vřeská</dc:creator>
  <cp:keywords/>
  <dc:description/>
  <cp:lastModifiedBy>Regína</cp:lastModifiedBy>
  <cp:revision>2</cp:revision>
  <cp:lastPrinted>2020-08-13T13:30:00Z</cp:lastPrinted>
  <dcterms:created xsi:type="dcterms:W3CDTF">2020-09-04T13:36:00Z</dcterms:created>
  <dcterms:modified xsi:type="dcterms:W3CDTF">2020-09-04T13:36:00Z</dcterms:modified>
</cp:coreProperties>
</file>