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08B" w:rsidRPr="00FC0C67" w:rsidRDefault="006A308B" w:rsidP="00084309">
      <w:pPr>
        <w:pStyle w:val="Bezmezer"/>
        <w:jc w:val="center"/>
        <w:rPr>
          <w:b/>
          <w:lang w:eastAsia="cs-CZ"/>
        </w:rPr>
      </w:pPr>
      <w:r w:rsidRPr="00FC0C67">
        <w:rPr>
          <w:b/>
          <w:lang w:eastAsia="cs-CZ"/>
        </w:rPr>
        <w:t>Usnesení</w:t>
      </w:r>
    </w:p>
    <w:p w:rsidR="006A308B" w:rsidRPr="00FC0C67" w:rsidRDefault="006A308B" w:rsidP="00084309">
      <w:pPr>
        <w:pStyle w:val="Bezmezer"/>
        <w:jc w:val="center"/>
        <w:rPr>
          <w:b/>
          <w:lang w:eastAsia="cs-CZ"/>
        </w:rPr>
      </w:pPr>
      <w:r w:rsidRPr="00FC0C67">
        <w:rPr>
          <w:b/>
          <w:lang w:eastAsia="cs-CZ"/>
        </w:rPr>
        <w:t xml:space="preserve">z </w:t>
      </w:r>
      <w:r w:rsidR="00F0442C">
        <w:rPr>
          <w:b/>
          <w:lang w:eastAsia="cs-CZ"/>
        </w:rPr>
        <w:t>1</w:t>
      </w:r>
      <w:r w:rsidR="005B7EEA">
        <w:rPr>
          <w:b/>
          <w:lang w:eastAsia="cs-CZ"/>
        </w:rPr>
        <w:t>5</w:t>
      </w:r>
      <w:r w:rsidRPr="00FC0C67">
        <w:rPr>
          <w:b/>
          <w:lang w:eastAsia="cs-CZ"/>
        </w:rPr>
        <w:t>. zasedání zastupitelstva obce Zbyslavice,</w:t>
      </w:r>
    </w:p>
    <w:p w:rsidR="006A308B" w:rsidRPr="00FC0C67" w:rsidRDefault="006A308B" w:rsidP="00084309">
      <w:pPr>
        <w:pStyle w:val="Bezmezer"/>
        <w:jc w:val="center"/>
        <w:rPr>
          <w:rFonts w:eastAsia="Dotum" w:cs="Times New Roman"/>
          <w:b/>
          <w:lang w:eastAsia="cs-CZ"/>
        </w:rPr>
      </w:pPr>
      <w:r w:rsidRPr="00FC0C67">
        <w:rPr>
          <w:b/>
          <w:lang w:eastAsia="cs-CZ"/>
        </w:rPr>
        <w:t xml:space="preserve">konaného dne </w:t>
      </w:r>
      <w:r w:rsidR="005B7EEA">
        <w:rPr>
          <w:b/>
          <w:lang w:eastAsia="cs-CZ"/>
        </w:rPr>
        <w:t>17</w:t>
      </w:r>
      <w:r w:rsidR="00C7390E" w:rsidRPr="00FC0C67">
        <w:rPr>
          <w:b/>
          <w:lang w:eastAsia="cs-CZ"/>
        </w:rPr>
        <w:t xml:space="preserve">. </w:t>
      </w:r>
      <w:r w:rsidR="005B7EEA">
        <w:rPr>
          <w:b/>
          <w:lang w:eastAsia="cs-CZ"/>
        </w:rPr>
        <w:t>prosince</w:t>
      </w:r>
      <w:r w:rsidR="00A54377" w:rsidRPr="00FC0C67">
        <w:rPr>
          <w:b/>
          <w:lang w:eastAsia="cs-CZ"/>
        </w:rPr>
        <w:t xml:space="preserve"> 2020</w:t>
      </w:r>
      <w:r w:rsidRPr="00FC0C67">
        <w:rPr>
          <w:b/>
          <w:lang w:eastAsia="cs-CZ"/>
        </w:rPr>
        <w:t xml:space="preserve"> od 1</w:t>
      </w:r>
      <w:r w:rsidR="00827E13">
        <w:rPr>
          <w:b/>
          <w:lang w:eastAsia="cs-CZ"/>
        </w:rPr>
        <w:t>8</w:t>
      </w:r>
      <w:r w:rsidR="00A54377" w:rsidRPr="00FC0C67">
        <w:rPr>
          <w:b/>
          <w:lang w:eastAsia="cs-CZ"/>
        </w:rPr>
        <w:t>:</w:t>
      </w:r>
      <w:r w:rsidR="00827E13">
        <w:rPr>
          <w:b/>
          <w:lang w:eastAsia="cs-CZ"/>
        </w:rPr>
        <w:t>0</w:t>
      </w:r>
      <w:r w:rsidR="006E0B98">
        <w:rPr>
          <w:b/>
          <w:lang w:eastAsia="cs-CZ"/>
        </w:rPr>
        <w:t>0 v jídelně Hospůdky Na kopečku</w:t>
      </w:r>
    </w:p>
    <w:p w:rsidR="00134F05" w:rsidRPr="008E39E6" w:rsidRDefault="00134F05" w:rsidP="00BC729E">
      <w:pPr>
        <w:pStyle w:val="Bezmezer"/>
        <w:jc w:val="both"/>
        <w:rPr>
          <w:sz w:val="16"/>
          <w:szCs w:val="16"/>
          <w:lang w:eastAsia="cs-CZ"/>
        </w:rPr>
      </w:pPr>
    </w:p>
    <w:p w:rsidR="006A308B" w:rsidRPr="00B62263" w:rsidRDefault="00134F05" w:rsidP="00BC729E">
      <w:pPr>
        <w:pStyle w:val="Bezmezer"/>
        <w:jc w:val="both"/>
        <w:rPr>
          <w:sz w:val="24"/>
          <w:szCs w:val="24"/>
          <w:lang w:eastAsia="cs-CZ"/>
        </w:rPr>
      </w:pPr>
      <w:r w:rsidRPr="00B62263">
        <w:rPr>
          <w:sz w:val="24"/>
          <w:szCs w:val="24"/>
          <w:lang w:eastAsia="cs-CZ"/>
        </w:rPr>
        <w:t>Usnes</w:t>
      </w:r>
      <w:r w:rsidR="00352615" w:rsidRPr="00B62263">
        <w:rPr>
          <w:sz w:val="24"/>
          <w:szCs w:val="24"/>
          <w:lang w:eastAsia="cs-CZ"/>
        </w:rPr>
        <w:t xml:space="preserve">ení </w:t>
      </w:r>
      <w:r w:rsidR="005B7EEA">
        <w:rPr>
          <w:sz w:val="24"/>
          <w:szCs w:val="24"/>
          <w:lang w:eastAsia="cs-CZ"/>
        </w:rPr>
        <w:t>15/195</w:t>
      </w:r>
      <w:r w:rsidR="00F62E7F" w:rsidRPr="00B62263">
        <w:rPr>
          <w:sz w:val="24"/>
          <w:szCs w:val="24"/>
          <w:lang w:eastAsia="cs-CZ"/>
        </w:rPr>
        <w:t xml:space="preserve">.1. – </w:t>
      </w:r>
      <w:r w:rsidR="00D7000C" w:rsidRPr="00B62263">
        <w:rPr>
          <w:sz w:val="24"/>
          <w:szCs w:val="24"/>
          <w:lang w:eastAsia="cs-CZ"/>
        </w:rPr>
        <w:t>1</w:t>
      </w:r>
      <w:r w:rsidR="005B7EEA">
        <w:rPr>
          <w:sz w:val="24"/>
          <w:szCs w:val="24"/>
          <w:lang w:eastAsia="cs-CZ"/>
        </w:rPr>
        <w:t>5</w:t>
      </w:r>
      <w:r w:rsidR="00F62E7F" w:rsidRPr="00B62263">
        <w:rPr>
          <w:sz w:val="24"/>
          <w:szCs w:val="24"/>
          <w:lang w:eastAsia="cs-CZ"/>
        </w:rPr>
        <w:t>/</w:t>
      </w:r>
      <w:r w:rsidR="007C18E5">
        <w:rPr>
          <w:sz w:val="24"/>
          <w:szCs w:val="24"/>
          <w:lang w:eastAsia="cs-CZ"/>
        </w:rPr>
        <w:t>209</w:t>
      </w:r>
      <w:r w:rsidR="001B67EB" w:rsidRPr="00B62263">
        <w:rPr>
          <w:sz w:val="24"/>
          <w:szCs w:val="24"/>
          <w:lang w:eastAsia="cs-CZ"/>
        </w:rPr>
        <w:t>.1.</w:t>
      </w:r>
      <w:r w:rsidR="00F62E7F" w:rsidRPr="00B62263">
        <w:rPr>
          <w:sz w:val="24"/>
          <w:szCs w:val="24"/>
          <w:lang w:eastAsia="cs-CZ"/>
        </w:rPr>
        <w:t xml:space="preserve"> přítomno</w:t>
      </w:r>
      <w:r w:rsidR="007D76AE" w:rsidRPr="00B62263">
        <w:rPr>
          <w:sz w:val="24"/>
          <w:szCs w:val="24"/>
          <w:lang w:eastAsia="cs-CZ"/>
        </w:rPr>
        <w:t xml:space="preserve"> </w:t>
      </w:r>
      <w:r w:rsidR="00827E13" w:rsidRPr="00B62263">
        <w:rPr>
          <w:sz w:val="24"/>
          <w:szCs w:val="24"/>
          <w:lang w:eastAsia="cs-CZ"/>
        </w:rPr>
        <w:t>8</w:t>
      </w:r>
      <w:r w:rsidR="00C7390E" w:rsidRPr="00B62263">
        <w:rPr>
          <w:sz w:val="24"/>
          <w:szCs w:val="24"/>
          <w:lang w:eastAsia="cs-CZ"/>
        </w:rPr>
        <w:t xml:space="preserve"> z 9</w:t>
      </w:r>
      <w:r w:rsidRPr="00B62263">
        <w:rPr>
          <w:sz w:val="24"/>
          <w:szCs w:val="24"/>
          <w:lang w:eastAsia="cs-CZ"/>
        </w:rPr>
        <w:t xml:space="preserve"> zastupitelů</w:t>
      </w:r>
      <w:r w:rsidR="007C18E5">
        <w:rPr>
          <w:sz w:val="24"/>
          <w:szCs w:val="24"/>
          <w:lang w:eastAsia="cs-CZ"/>
        </w:rPr>
        <w:t>, omluvená</w:t>
      </w:r>
      <w:r w:rsidR="005B7EEA">
        <w:rPr>
          <w:sz w:val="24"/>
          <w:szCs w:val="24"/>
          <w:lang w:eastAsia="cs-CZ"/>
        </w:rPr>
        <w:t xml:space="preserve"> Ing. Ingrid Lorková</w:t>
      </w:r>
      <w:r w:rsidR="00A54377" w:rsidRPr="00B62263">
        <w:rPr>
          <w:sz w:val="24"/>
          <w:szCs w:val="24"/>
          <w:lang w:eastAsia="cs-CZ"/>
        </w:rPr>
        <w:t xml:space="preserve"> </w:t>
      </w:r>
    </w:p>
    <w:p w:rsidR="007D76AE" w:rsidRPr="008E39E6" w:rsidRDefault="007D76AE" w:rsidP="00BC729E">
      <w:pPr>
        <w:spacing w:after="0" w:line="20" w:lineRule="atLeast"/>
        <w:jc w:val="both"/>
        <w:rPr>
          <w:rFonts w:eastAsia="Times New Roman" w:cs="Calibri"/>
          <w:sz w:val="16"/>
          <w:szCs w:val="16"/>
          <w:lang w:eastAsia="cs-CZ"/>
        </w:rPr>
      </w:pPr>
    </w:p>
    <w:p w:rsidR="006A308B" w:rsidRPr="00B62263" w:rsidRDefault="006A308B" w:rsidP="00BC729E">
      <w:pPr>
        <w:spacing w:after="0" w:line="20" w:lineRule="atLeast"/>
        <w:jc w:val="both"/>
        <w:rPr>
          <w:rFonts w:eastAsia="Times New Roman" w:cs="Calibri"/>
          <w:b/>
          <w:sz w:val="24"/>
          <w:szCs w:val="24"/>
          <w:lang w:eastAsia="cs-CZ"/>
        </w:rPr>
      </w:pPr>
      <w:r w:rsidRPr="00B62263">
        <w:rPr>
          <w:rFonts w:eastAsia="Times New Roman" w:cs="Calibri"/>
          <w:b/>
          <w:sz w:val="24"/>
          <w:szCs w:val="24"/>
          <w:lang w:eastAsia="cs-CZ"/>
        </w:rPr>
        <w:t>Zastupitelstvo obce Zbyslavice po projednání:</w:t>
      </w:r>
    </w:p>
    <w:p w:rsidR="008509CC" w:rsidRPr="008E39E6" w:rsidRDefault="008509CC" w:rsidP="00BC729E">
      <w:pPr>
        <w:spacing w:after="0" w:line="20" w:lineRule="atLeast"/>
        <w:jc w:val="both"/>
        <w:rPr>
          <w:rFonts w:eastAsia="Times New Roman" w:cs="Calibri"/>
          <w:color w:val="000000" w:themeColor="text1"/>
          <w:sz w:val="16"/>
          <w:szCs w:val="16"/>
          <w:lang w:eastAsia="cs-CZ"/>
        </w:rPr>
      </w:pPr>
    </w:p>
    <w:p w:rsidR="0065442B" w:rsidRPr="00B62263" w:rsidRDefault="00D7000C" w:rsidP="0065442B">
      <w:pPr>
        <w:spacing w:after="0"/>
        <w:jc w:val="both"/>
        <w:rPr>
          <w:b/>
          <w:sz w:val="24"/>
          <w:szCs w:val="24"/>
        </w:rPr>
      </w:pPr>
      <w:r w:rsidRPr="00B62263">
        <w:rPr>
          <w:rFonts w:cs="Calibri"/>
          <w:b/>
          <w:bCs/>
          <w:sz w:val="24"/>
          <w:szCs w:val="24"/>
        </w:rPr>
        <w:t>1</w:t>
      </w:r>
      <w:r w:rsidR="005B7EEA">
        <w:rPr>
          <w:rFonts w:cs="Calibri"/>
          <w:b/>
          <w:bCs/>
          <w:sz w:val="24"/>
          <w:szCs w:val="24"/>
        </w:rPr>
        <w:t>5</w:t>
      </w:r>
      <w:r w:rsidR="0065442B" w:rsidRPr="00B62263">
        <w:rPr>
          <w:rFonts w:cs="Calibri"/>
          <w:b/>
          <w:bCs/>
          <w:sz w:val="24"/>
          <w:szCs w:val="24"/>
        </w:rPr>
        <w:t>/1</w:t>
      </w:r>
      <w:r w:rsidR="005B7EEA">
        <w:rPr>
          <w:rFonts w:cs="Calibri"/>
          <w:b/>
          <w:bCs/>
          <w:sz w:val="24"/>
          <w:szCs w:val="24"/>
        </w:rPr>
        <w:t>95</w:t>
      </w:r>
      <w:r w:rsidR="0065442B" w:rsidRPr="00B62263">
        <w:rPr>
          <w:rFonts w:cs="Calibri"/>
          <w:b/>
          <w:bCs/>
          <w:sz w:val="24"/>
          <w:szCs w:val="24"/>
        </w:rPr>
        <w:t>.1.</w:t>
      </w:r>
      <w:r w:rsidR="0065442B" w:rsidRPr="00B62263">
        <w:rPr>
          <w:rFonts w:cs="Calibri"/>
          <w:b/>
          <w:bCs/>
          <w:sz w:val="24"/>
          <w:szCs w:val="24"/>
        </w:rPr>
        <w:tab/>
      </w:r>
      <w:r w:rsidR="0065442B" w:rsidRPr="00B62263">
        <w:rPr>
          <w:rFonts w:cs="Calibri"/>
          <w:b/>
          <w:bCs/>
          <w:sz w:val="24"/>
          <w:szCs w:val="24"/>
        </w:rPr>
        <w:tab/>
      </w:r>
      <w:r w:rsidR="0065442B" w:rsidRPr="00B62263">
        <w:rPr>
          <w:b/>
          <w:sz w:val="24"/>
          <w:szCs w:val="24"/>
        </w:rPr>
        <w:t xml:space="preserve">Schvaluje </w:t>
      </w:r>
    </w:p>
    <w:p w:rsidR="0065442B" w:rsidRPr="00B62263" w:rsidRDefault="005B7EEA" w:rsidP="00FC0C6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zapisovatelku z 15</w:t>
      </w:r>
      <w:r w:rsidR="00FC0C67" w:rsidRPr="00B62263">
        <w:rPr>
          <w:sz w:val="24"/>
          <w:szCs w:val="24"/>
        </w:rPr>
        <w:t>.</w:t>
      </w:r>
      <w:r w:rsidR="0065442B" w:rsidRPr="00B62263">
        <w:rPr>
          <w:sz w:val="24"/>
          <w:szCs w:val="24"/>
        </w:rPr>
        <w:t xml:space="preserve"> zasedání paní Ludmilu Starečkovou.</w:t>
      </w:r>
    </w:p>
    <w:p w:rsidR="0065442B" w:rsidRPr="00B62263" w:rsidRDefault="0065442B" w:rsidP="00FC0C67">
      <w:pPr>
        <w:spacing w:after="0" w:line="240" w:lineRule="auto"/>
        <w:jc w:val="both"/>
        <w:rPr>
          <w:rFonts w:cs="Calibri"/>
          <w:i/>
          <w:sz w:val="24"/>
          <w:szCs w:val="24"/>
        </w:rPr>
      </w:pPr>
      <w:r w:rsidRPr="00B62263">
        <w:rPr>
          <w:rFonts w:cs="Calibri"/>
          <w:i/>
          <w:sz w:val="24"/>
          <w:szCs w:val="24"/>
        </w:rPr>
        <w:t xml:space="preserve">Výsledek hlasování: Pro </w:t>
      </w:r>
      <w:r w:rsidR="00827E13" w:rsidRPr="00B62263">
        <w:rPr>
          <w:rFonts w:cs="Calibri"/>
          <w:i/>
          <w:sz w:val="24"/>
          <w:szCs w:val="24"/>
        </w:rPr>
        <w:t>8</w:t>
      </w:r>
      <w:r w:rsidRPr="00B62263">
        <w:rPr>
          <w:rFonts w:cs="Calibri"/>
          <w:i/>
          <w:sz w:val="24"/>
          <w:szCs w:val="24"/>
        </w:rPr>
        <w:t xml:space="preserve"> </w:t>
      </w:r>
      <w:r w:rsidR="004846DF" w:rsidRPr="00B62263">
        <w:rPr>
          <w:rFonts w:cs="Calibri"/>
          <w:i/>
          <w:sz w:val="24"/>
          <w:szCs w:val="24"/>
        </w:rPr>
        <w:tab/>
      </w:r>
      <w:r w:rsidR="004B15FF" w:rsidRPr="00B62263">
        <w:rPr>
          <w:rFonts w:cs="Calibri"/>
          <w:i/>
          <w:sz w:val="24"/>
          <w:szCs w:val="24"/>
        </w:rPr>
        <w:t xml:space="preserve"> </w:t>
      </w:r>
      <w:r w:rsidR="004D5433" w:rsidRPr="00B62263">
        <w:rPr>
          <w:rFonts w:cs="Calibri"/>
          <w:i/>
          <w:sz w:val="24"/>
          <w:szCs w:val="24"/>
        </w:rPr>
        <w:t xml:space="preserve">Proti </w:t>
      </w:r>
      <w:r w:rsidRPr="00B62263">
        <w:rPr>
          <w:rFonts w:cs="Calibri"/>
          <w:i/>
          <w:sz w:val="24"/>
          <w:szCs w:val="24"/>
        </w:rPr>
        <w:t>0</w:t>
      </w:r>
      <w:r w:rsidR="004846DF" w:rsidRPr="00B62263">
        <w:rPr>
          <w:rFonts w:cs="Calibri"/>
          <w:i/>
          <w:sz w:val="24"/>
          <w:szCs w:val="24"/>
        </w:rPr>
        <w:tab/>
      </w:r>
      <w:r w:rsidR="00A8725A" w:rsidRPr="00B62263">
        <w:rPr>
          <w:rFonts w:cs="Calibri"/>
          <w:i/>
          <w:sz w:val="24"/>
          <w:szCs w:val="24"/>
        </w:rPr>
        <w:tab/>
      </w:r>
      <w:r w:rsidRPr="00B62263">
        <w:rPr>
          <w:rFonts w:cs="Calibri"/>
          <w:i/>
          <w:sz w:val="24"/>
          <w:szCs w:val="24"/>
        </w:rPr>
        <w:t>Zdržel se 0</w:t>
      </w:r>
    </w:p>
    <w:p w:rsidR="007D76AE" w:rsidRPr="00B62263" w:rsidRDefault="007D76AE" w:rsidP="0065442B">
      <w:pPr>
        <w:pStyle w:val="Bezmezer"/>
        <w:rPr>
          <w:sz w:val="24"/>
          <w:szCs w:val="24"/>
        </w:rPr>
      </w:pPr>
    </w:p>
    <w:p w:rsidR="0065442B" w:rsidRPr="00B62263" w:rsidRDefault="005B7EEA" w:rsidP="0065442B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15</w:t>
      </w:r>
      <w:r w:rsidR="0065442B" w:rsidRPr="00B62263">
        <w:rPr>
          <w:b/>
          <w:sz w:val="24"/>
          <w:szCs w:val="24"/>
        </w:rPr>
        <w:t>/1</w:t>
      </w:r>
      <w:r>
        <w:rPr>
          <w:b/>
          <w:sz w:val="24"/>
          <w:szCs w:val="24"/>
        </w:rPr>
        <w:t>96</w:t>
      </w:r>
      <w:r w:rsidR="009B0F8A" w:rsidRPr="00B62263">
        <w:rPr>
          <w:b/>
          <w:sz w:val="24"/>
          <w:szCs w:val="24"/>
        </w:rPr>
        <w:t>.1.</w:t>
      </w:r>
      <w:r w:rsidR="009B0F8A" w:rsidRPr="00B62263">
        <w:rPr>
          <w:b/>
          <w:sz w:val="24"/>
          <w:szCs w:val="24"/>
        </w:rPr>
        <w:tab/>
      </w:r>
      <w:r w:rsidR="0065442B" w:rsidRPr="00B62263">
        <w:rPr>
          <w:b/>
          <w:sz w:val="24"/>
          <w:szCs w:val="24"/>
        </w:rPr>
        <w:tab/>
        <w:t xml:space="preserve">Schvaluje </w:t>
      </w:r>
    </w:p>
    <w:p w:rsidR="0065442B" w:rsidRPr="00B62263" w:rsidRDefault="00476188" w:rsidP="0065442B">
      <w:pPr>
        <w:spacing w:after="0" w:line="240" w:lineRule="auto"/>
        <w:jc w:val="both"/>
        <w:rPr>
          <w:sz w:val="24"/>
          <w:szCs w:val="24"/>
        </w:rPr>
      </w:pPr>
      <w:r w:rsidRPr="00B62263">
        <w:rPr>
          <w:sz w:val="24"/>
          <w:szCs w:val="24"/>
        </w:rPr>
        <w:t>ověřovatele zápisu z 1</w:t>
      </w:r>
      <w:r w:rsidR="00827E13" w:rsidRPr="00B62263">
        <w:rPr>
          <w:sz w:val="24"/>
          <w:szCs w:val="24"/>
        </w:rPr>
        <w:t>4</w:t>
      </w:r>
      <w:r w:rsidRPr="00B62263">
        <w:rPr>
          <w:sz w:val="24"/>
          <w:szCs w:val="24"/>
        </w:rPr>
        <w:t>.</w:t>
      </w:r>
      <w:r w:rsidR="00623352" w:rsidRPr="00B62263">
        <w:rPr>
          <w:sz w:val="24"/>
          <w:szCs w:val="24"/>
        </w:rPr>
        <w:t xml:space="preserve"> zased</w:t>
      </w:r>
      <w:r w:rsidR="005B7EEA">
        <w:rPr>
          <w:sz w:val="24"/>
          <w:szCs w:val="24"/>
        </w:rPr>
        <w:t xml:space="preserve">ání ve složení pan Miroslav Polášek a Ing. Mikuláš </w:t>
      </w:r>
      <w:proofErr w:type="spellStart"/>
      <w:r w:rsidR="005B7EEA">
        <w:rPr>
          <w:sz w:val="24"/>
          <w:szCs w:val="24"/>
        </w:rPr>
        <w:t>Kovařčík</w:t>
      </w:r>
      <w:proofErr w:type="spellEnd"/>
      <w:r w:rsidR="00492138" w:rsidRPr="00B62263">
        <w:rPr>
          <w:sz w:val="24"/>
          <w:szCs w:val="24"/>
        </w:rPr>
        <w:t xml:space="preserve"> </w:t>
      </w:r>
    </w:p>
    <w:p w:rsidR="0065442B" w:rsidRPr="00B62263" w:rsidRDefault="0065442B" w:rsidP="0065442B">
      <w:pPr>
        <w:spacing w:after="0" w:line="240" w:lineRule="auto"/>
        <w:jc w:val="both"/>
        <w:rPr>
          <w:i/>
          <w:sz w:val="24"/>
          <w:szCs w:val="24"/>
        </w:rPr>
      </w:pPr>
      <w:r w:rsidRPr="00B62263">
        <w:rPr>
          <w:i/>
          <w:sz w:val="24"/>
          <w:szCs w:val="24"/>
        </w:rPr>
        <w:t xml:space="preserve">Výsledek hlasování: Pro </w:t>
      </w:r>
      <w:r w:rsidR="00827E13" w:rsidRPr="00B62263">
        <w:rPr>
          <w:i/>
          <w:sz w:val="24"/>
          <w:szCs w:val="24"/>
        </w:rPr>
        <w:t>8</w:t>
      </w:r>
      <w:r w:rsidRPr="00B62263">
        <w:rPr>
          <w:i/>
          <w:sz w:val="24"/>
          <w:szCs w:val="24"/>
        </w:rPr>
        <w:tab/>
        <w:t>Proti 0</w:t>
      </w:r>
      <w:r w:rsidRPr="00B62263">
        <w:rPr>
          <w:i/>
          <w:sz w:val="24"/>
          <w:szCs w:val="24"/>
        </w:rPr>
        <w:tab/>
      </w:r>
      <w:r w:rsidRPr="00B62263">
        <w:rPr>
          <w:i/>
          <w:sz w:val="24"/>
          <w:szCs w:val="24"/>
        </w:rPr>
        <w:tab/>
        <w:t xml:space="preserve"> Zdržel se 0</w:t>
      </w:r>
    </w:p>
    <w:p w:rsidR="007D76AE" w:rsidRPr="00B62263" w:rsidRDefault="007D76AE" w:rsidP="0065442B">
      <w:pPr>
        <w:spacing w:after="0" w:line="240" w:lineRule="auto"/>
        <w:jc w:val="both"/>
        <w:rPr>
          <w:sz w:val="24"/>
          <w:szCs w:val="24"/>
        </w:rPr>
      </w:pPr>
    </w:p>
    <w:p w:rsidR="0065442B" w:rsidRPr="00B62263" w:rsidRDefault="00476188" w:rsidP="0065442B">
      <w:pPr>
        <w:pStyle w:val="Bezmezer"/>
        <w:jc w:val="both"/>
        <w:rPr>
          <w:b/>
          <w:sz w:val="24"/>
          <w:szCs w:val="24"/>
        </w:rPr>
      </w:pPr>
      <w:r w:rsidRPr="00B62263">
        <w:rPr>
          <w:b/>
          <w:sz w:val="24"/>
          <w:szCs w:val="24"/>
        </w:rPr>
        <w:t>1</w:t>
      </w:r>
      <w:r w:rsidR="005B7EEA">
        <w:rPr>
          <w:b/>
          <w:sz w:val="24"/>
          <w:szCs w:val="24"/>
        </w:rPr>
        <w:t>5/197</w:t>
      </w:r>
      <w:r w:rsidR="0065442B" w:rsidRPr="00B62263">
        <w:rPr>
          <w:b/>
          <w:sz w:val="24"/>
          <w:szCs w:val="24"/>
        </w:rPr>
        <w:t>.1.</w:t>
      </w:r>
      <w:r w:rsidR="0065442B" w:rsidRPr="00B62263">
        <w:rPr>
          <w:b/>
          <w:sz w:val="24"/>
          <w:szCs w:val="24"/>
        </w:rPr>
        <w:tab/>
      </w:r>
      <w:r w:rsidR="0065442B" w:rsidRPr="00B62263">
        <w:rPr>
          <w:b/>
          <w:sz w:val="24"/>
          <w:szCs w:val="24"/>
        </w:rPr>
        <w:tab/>
        <w:t>Schvaluje</w:t>
      </w:r>
    </w:p>
    <w:p w:rsidR="0065442B" w:rsidRPr="00B62263" w:rsidRDefault="0065442B" w:rsidP="0065442B">
      <w:pPr>
        <w:pStyle w:val="Bezmezer"/>
        <w:jc w:val="both"/>
        <w:rPr>
          <w:sz w:val="24"/>
          <w:szCs w:val="24"/>
        </w:rPr>
      </w:pPr>
      <w:r w:rsidRPr="00B62263">
        <w:rPr>
          <w:sz w:val="24"/>
          <w:szCs w:val="24"/>
        </w:rPr>
        <w:t xml:space="preserve">program </w:t>
      </w:r>
      <w:r w:rsidR="005B7EEA">
        <w:rPr>
          <w:sz w:val="24"/>
          <w:szCs w:val="24"/>
        </w:rPr>
        <w:t>15.</w:t>
      </w:r>
      <w:r w:rsidRPr="00B62263">
        <w:rPr>
          <w:sz w:val="24"/>
          <w:szCs w:val="24"/>
        </w:rPr>
        <w:t xml:space="preserve"> zasedání. </w:t>
      </w:r>
    </w:p>
    <w:p w:rsidR="0065442B" w:rsidRPr="00B62263" w:rsidRDefault="0065442B" w:rsidP="0065442B">
      <w:pPr>
        <w:spacing w:after="0" w:line="240" w:lineRule="auto"/>
        <w:jc w:val="both"/>
        <w:rPr>
          <w:rFonts w:cs="Calibri"/>
          <w:i/>
          <w:sz w:val="24"/>
          <w:szCs w:val="24"/>
        </w:rPr>
      </w:pPr>
      <w:r w:rsidRPr="00B62263">
        <w:rPr>
          <w:rFonts w:cs="Calibri"/>
          <w:i/>
          <w:sz w:val="24"/>
          <w:szCs w:val="24"/>
        </w:rPr>
        <w:t xml:space="preserve">Výsledek hlasování: Pro </w:t>
      </w:r>
      <w:r w:rsidR="00827E13" w:rsidRPr="00B62263">
        <w:rPr>
          <w:rFonts w:cs="Calibri"/>
          <w:i/>
          <w:sz w:val="24"/>
          <w:szCs w:val="24"/>
        </w:rPr>
        <w:t>8</w:t>
      </w:r>
      <w:r w:rsidRPr="00B62263">
        <w:rPr>
          <w:rFonts w:cs="Calibri"/>
          <w:i/>
          <w:sz w:val="24"/>
          <w:szCs w:val="24"/>
        </w:rPr>
        <w:t xml:space="preserve"> </w:t>
      </w:r>
      <w:r w:rsidRPr="00B62263">
        <w:rPr>
          <w:rFonts w:cs="Calibri"/>
          <w:i/>
          <w:sz w:val="24"/>
          <w:szCs w:val="24"/>
        </w:rPr>
        <w:tab/>
        <w:t>Proti 0</w:t>
      </w:r>
      <w:r w:rsidRPr="00B62263">
        <w:rPr>
          <w:rFonts w:cs="Calibri"/>
          <w:i/>
          <w:sz w:val="24"/>
          <w:szCs w:val="24"/>
        </w:rPr>
        <w:tab/>
      </w:r>
      <w:r w:rsidRPr="00B62263">
        <w:rPr>
          <w:rFonts w:cs="Calibri"/>
          <w:i/>
          <w:sz w:val="24"/>
          <w:szCs w:val="24"/>
        </w:rPr>
        <w:tab/>
        <w:t xml:space="preserve"> Zdržel se 0</w:t>
      </w:r>
    </w:p>
    <w:p w:rsidR="007D76AE" w:rsidRPr="00B62263" w:rsidRDefault="007D76AE" w:rsidP="0065442B">
      <w:pPr>
        <w:pStyle w:val="Bezmezer"/>
        <w:jc w:val="both"/>
        <w:rPr>
          <w:b/>
          <w:sz w:val="24"/>
          <w:szCs w:val="24"/>
        </w:rPr>
      </w:pPr>
    </w:p>
    <w:p w:rsidR="0065442B" w:rsidRPr="00B62263" w:rsidRDefault="005B7EEA" w:rsidP="008E39E6">
      <w:pPr>
        <w:pStyle w:val="Bezmezer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15/198</w:t>
      </w:r>
      <w:r w:rsidR="0065442B" w:rsidRPr="00B62263">
        <w:rPr>
          <w:b/>
          <w:sz w:val="24"/>
          <w:szCs w:val="24"/>
        </w:rPr>
        <w:t>.1.</w:t>
      </w:r>
      <w:r w:rsidR="0065442B" w:rsidRPr="00B62263">
        <w:rPr>
          <w:b/>
          <w:sz w:val="24"/>
          <w:szCs w:val="24"/>
        </w:rPr>
        <w:tab/>
      </w:r>
      <w:r w:rsidR="0065442B" w:rsidRPr="00B62263">
        <w:rPr>
          <w:b/>
          <w:sz w:val="24"/>
          <w:szCs w:val="24"/>
        </w:rPr>
        <w:tab/>
        <w:t xml:space="preserve">Schvaluje </w:t>
      </w:r>
    </w:p>
    <w:p w:rsidR="008E39E6" w:rsidRDefault="005B7EEA" w:rsidP="008E39E6">
      <w:pPr>
        <w:spacing w:after="0"/>
        <w:jc w:val="both"/>
        <w:rPr>
          <w:bCs/>
        </w:rPr>
      </w:pPr>
      <w:r>
        <w:rPr>
          <w:lang w:eastAsia="x-none"/>
        </w:rPr>
        <w:t xml:space="preserve">rozpočet obce Zbyslavice na rok 2021 </w:t>
      </w:r>
      <w:r>
        <w:rPr>
          <w:bCs/>
        </w:rPr>
        <w:t xml:space="preserve">jako schodkový, krytý přebytkem hospodaření obce za rok 2020 a Smlouvou o poskytnutí úvěru. </w:t>
      </w:r>
    </w:p>
    <w:p w:rsidR="005B7EEA" w:rsidRDefault="005B7EEA" w:rsidP="008E39E6">
      <w:pPr>
        <w:spacing w:after="0"/>
        <w:jc w:val="both"/>
        <w:rPr>
          <w:lang w:eastAsia="x-none"/>
        </w:rPr>
      </w:pPr>
      <w:r>
        <w:rPr>
          <w:bCs/>
        </w:rPr>
        <w:t>V</w:t>
      </w:r>
      <w:r>
        <w:rPr>
          <w:lang w:eastAsia="x-none"/>
        </w:rPr>
        <w:t> příjmové části činí rozpočet 38 051 491,00 Kč, ve výdajové části 63 051 491,00 Kč, krytý financováním třídy 8 zapojením zůstatku minulých let ve výši 10 000 000,00 Kč a úvěrem ve výši 15 000 000,00 Kč.</w:t>
      </w:r>
    </w:p>
    <w:p w:rsidR="008E39E6" w:rsidRPr="00B62263" w:rsidRDefault="008E39E6" w:rsidP="008E39E6">
      <w:pPr>
        <w:spacing w:after="0" w:line="240" w:lineRule="auto"/>
        <w:jc w:val="both"/>
        <w:rPr>
          <w:rFonts w:cs="Calibri"/>
          <w:i/>
          <w:sz w:val="24"/>
          <w:szCs w:val="24"/>
        </w:rPr>
      </w:pPr>
      <w:r w:rsidRPr="00B62263">
        <w:rPr>
          <w:rFonts w:cs="Calibri"/>
          <w:i/>
          <w:sz w:val="24"/>
          <w:szCs w:val="24"/>
        </w:rPr>
        <w:t xml:space="preserve">Výsledek hlasování: Pro 8 </w:t>
      </w:r>
      <w:r w:rsidRPr="00B62263">
        <w:rPr>
          <w:rFonts w:cs="Calibri"/>
          <w:i/>
          <w:sz w:val="24"/>
          <w:szCs w:val="24"/>
        </w:rPr>
        <w:tab/>
        <w:t>Proti 0</w:t>
      </w:r>
      <w:r w:rsidRPr="00B62263">
        <w:rPr>
          <w:rFonts w:cs="Calibri"/>
          <w:i/>
          <w:sz w:val="24"/>
          <w:szCs w:val="24"/>
        </w:rPr>
        <w:tab/>
      </w:r>
      <w:r w:rsidRPr="00B62263">
        <w:rPr>
          <w:rFonts w:cs="Calibri"/>
          <w:i/>
          <w:sz w:val="24"/>
          <w:szCs w:val="24"/>
        </w:rPr>
        <w:tab/>
        <w:t xml:space="preserve"> Zdržel se 0</w:t>
      </w:r>
    </w:p>
    <w:p w:rsidR="008E39E6" w:rsidRPr="008E39E6" w:rsidRDefault="008E39E6" w:rsidP="008E39E6">
      <w:pPr>
        <w:spacing w:after="0"/>
        <w:jc w:val="both"/>
        <w:rPr>
          <w:sz w:val="16"/>
          <w:szCs w:val="16"/>
          <w:lang w:eastAsia="x-none"/>
        </w:rPr>
      </w:pPr>
    </w:p>
    <w:p w:rsidR="005B7EEA" w:rsidRDefault="005B7EEA" w:rsidP="00AF7509">
      <w:pPr>
        <w:spacing w:after="0" w:line="240" w:lineRule="auto"/>
        <w:jc w:val="both"/>
        <w:rPr>
          <w:b/>
          <w:lang w:eastAsia="x-none"/>
        </w:rPr>
      </w:pPr>
      <w:r w:rsidRPr="005B7EEA">
        <w:rPr>
          <w:b/>
          <w:lang w:eastAsia="x-none"/>
        </w:rPr>
        <w:t>15/198.2</w:t>
      </w:r>
      <w:r>
        <w:rPr>
          <w:b/>
          <w:lang w:eastAsia="x-none"/>
        </w:rPr>
        <w:tab/>
      </w:r>
      <w:r>
        <w:rPr>
          <w:b/>
          <w:lang w:eastAsia="x-none"/>
        </w:rPr>
        <w:tab/>
        <w:t xml:space="preserve">Opravňuje </w:t>
      </w:r>
    </w:p>
    <w:p w:rsidR="005B7EEA" w:rsidRDefault="005B7EEA" w:rsidP="00AF7509">
      <w:pPr>
        <w:spacing w:after="0" w:line="240" w:lineRule="auto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správce rozpočtu (paní Ludmilu Starečkovou) k rozpisu rozpočtovaných částek na jednotlivé položky dle rozpočtové skladby.</w:t>
      </w:r>
    </w:p>
    <w:p w:rsidR="00FC0C67" w:rsidRPr="00B62263" w:rsidRDefault="005B7EEA" w:rsidP="00AF7509">
      <w:pPr>
        <w:spacing w:after="0" w:line="240" w:lineRule="auto"/>
        <w:jc w:val="both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V</w:t>
      </w:r>
      <w:r w:rsidR="00060DB7" w:rsidRPr="00B62263">
        <w:rPr>
          <w:rFonts w:cs="Calibri"/>
          <w:i/>
          <w:sz w:val="24"/>
          <w:szCs w:val="24"/>
        </w:rPr>
        <w:t>ýsledek hlasování: Pro 8</w:t>
      </w:r>
      <w:r w:rsidR="00FC0C67" w:rsidRPr="00B62263">
        <w:rPr>
          <w:rFonts w:cs="Calibri"/>
          <w:i/>
          <w:sz w:val="24"/>
          <w:szCs w:val="24"/>
        </w:rPr>
        <w:tab/>
        <w:t>Proti 0</w:t>
      </w:r>
      <w:r w:rsidR="00FC0C67" w:rsidRPr="00B62263">
        <w:rPr>
          <w:rFonts w:cs="Calibri"/>
          <w:i/>
          <w:sz w:val="24"/>
          <w:szCs w:val="24"/>
        </w:rPr>
        <w:tab/>
      </w:r>
      <w:r w:rsidR="00FC0C67" w:rsidRPr="00B62263">
        <w:rPr>
          <w:rFonts w:cs="Calibri"/>
          <w:i/>
          <w:sz w:val="24"/>
          <w:szCs w:val="24"/>
        </w:rPr>
        <w:tab/>
        <w:t xml:space="preserve"> Zdržel se 0</w:t>
      </w:r>
    </w:p>
    <w:p w:rsidR="005B7EEA" w:rsidRPr="008E39E6" w:rsidRDefault="005B7EEA" w:rsidP="005B7EEA">
      <w:pPr>
        <w:pStyle w:val="Bezmezer"/>
        <w:jc w:val="both"/>
        <w:rPr>
          <w:b/>
          <w:sz w:val="16"/>
          <w:szCs w:val="16"/>
        </w:rPr>
      </w:pPr>
    </w:p>
    <w:p w:rsidR="005B7EEA" w:rsidRPr="00B62263" w:rsidRDefault="005B7EEA" w:rsidP="005B7EEA">
      <w:pPr>
        <w:pStyle w:val="Bezmezer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15/199</w:t>
      </w:r>
      <w:r w:rsidRPr="00B62263">
        <w:rPr>
          <w:b/>
          <w:sz w:val="24"/>
          <w:szCs w:val="24"/>
        </w:rPr>
        <w:t>.1.</w:t>
      </w:r>
      <w:r w:rsidRPr="00B62263">
        <w:rPr>
          <w:b/>
          <w:sz w:val="24"/>
          <w:szCs w:val="24"/>
        </w:rPr>
        <w:tab/>
      </w:r>
      <w:r w:rsidRPr="00B62263">
        <w:rPr>
          <w:b/>
          <w:sz w:val="24"/>
          <w:szCs w:val="24"/>
        </w:rPr>
        <w:tab/>
        <w:t xml:space="preserve">Schvaluje </w:t>
      </w:r>
    </w:p>
    <w:p w:rsidR="005B7EEA" w:rsidRDefault="005B7EEA" w:rsidP="005B7EEA">
      <w:pPr>
        <w:spacing w:after="0" w:line="240" w:lineRule="auto"/>
        <w:jc w:val="both"/>
        <w:rPr>
          <w:rFonts w:cs="Calibri"/>
          <w:i/>
          <w:sz w:val="24"/>
          <w:szCs w:val="24"/>
        </w:rPr>
      </w:pPr>
      <w:r>
        <w:rPr>
          <w:color w:val="000000" w:themeColor="text1"/>
        </w:rPr>
        <w:t>Střednědobý výhled rozpočtu obce Zbyslavice na roky 2022-2024.</w:t>
      </w:r>
    </w:p>
    <w:p w:rsidR="005B7EEA" w:rsidRPr="00B62263" w:rsidRDefault="005B7EEA" w:rsidP="005B7EEA">
      <w:pPr>
        <w:spacing w:after="0" w:line="240" w:lineRule="auto"/>
        <w:jc w:val="both"/>
        <w:rPr>
          <w:rFonts w:cs="Calibri"/>
          <w:i/>
          <w:sz w:val="24"/>
          <w:szCs w:val="24"/>
        </w:rPr>
      </w:pPr>
      <w:r w:rsidRPr="00B62263">
        <w:rPr>
          <w:rFonts w:cs="Calibri"/>
          <w:i/>
          <w:sz w:val="24"/>
          <w:szCs w:val="24"/>
        </w:rPr>
        <w:t>Výsledek hlasování: Pro 8</w:t>
      </w:r>
      <w:r w:rsidRPr="00B62263">
        <w:rPr>
          <w:rFonts w:cs="Calibri"/>
          <w:i/>
          <w:sz w:val="24"/>
          <w:szCs w:val="24"/>
        </w:rPr>
        <w:tab/>
        <w:t>Proti 0</w:t>
      </w:r>
      <w:r w:rsidRPr="00B62263">
        <w:rPr>
          <w:rFonts w:cs="Calibri"/>
          <w:i/>
          <w:sz w:val="24"/>
          <w:szCs w:val="24"/>
        </w:rPr>
        <w:tab/>
      </w:r>
      <w:r w:rsidRPr="00B62263">
        <w:rPr>
          <w:rFonts w:cs="Calibri"/>
          <w:i/>
          <w:sz w:val="24"/>
          <w:szCs w:val="24"/>
        </w:rPr>
        <w:tab/>
        <w:t xml:space="preserve"> Zdržel se 0</w:t>
      </w:r>
    </w:p>
    <w:p w:rsidR="007D76AE" w:rsidRPr="008E39E6" w:rsidRDefault="007D76AE" w:rsidP="00623352">
      <w:pPr>
        <w:pStyle w:val="Bezmezer"/>
        <w:jc w:val="both"/>
        <w:rPr>
          <w:b/>
          <w:sz w:val="16"/>
          <w:szCs w:val="16"/>
        </w:rPr>
      </w:pPr>
    </w:p>
    <w:p w:rsidR="00AF7509" w:rsidRPr="00B62263" w:rsidRDefault="00AF7509" w:rsidP="00AF7509">
      <w:pPr>
        <w:pStyle w:val="Bezmezer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15/200</w:t>
      </w:r>
      <w:r w:rsidRPr="00B62263">
        <w:rPr>
          <w:b/>
          <w:sz w:val="24"/>
          <w:szCs w:val="24"/>
        </w:rPr>
        <w:t>.1.</w:t>
      </w:r>
      <w:r w:rsidRPr="00B62263">
        <w:rPr>
          <w:b/>
          <w:sz w:val="24"/>
          <w:szCs w:val="24"/>
        </w:rPr>
        <w:tab/>
      </w:r>
      <w:r w:rsidRPr="00B62263">
        <w:rPr>
          <w:b/>
          <w:sz w:val="24"/>
          <w:szCs w:val="24"/>
        </w:rPr>
        <w:tab/>
        <w:t xml:space="preserve">Schvaluje </w:t>
      </w:r>
    </w:p>
    <w:p w:rsidR="00AF7509" w:rsidRPr="00AF7509" w:rsidRDefault="00AF7509" w:rsidP="00AF7509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Rozpočtové opatření č. 8/2020, přičemž příjmová a výdajová část bude navýšená o 7.668.282,33Kč.</w:t>
      </w:r>
    </w:p>
    <w:p w:rsidR="00AF7509" w:rsidRPr="00B62263" w:rsidRDefault="00AF7509" w:rsidP="00AF7509">
      <w:pPr>
        <w:spacing w:after="0" w:line="240" w:lineRule="auto"/>
        <w:jc w:val="both"/>
        <w:rPr>
          <w:rFonts w:cs="Calibri"/>
          <w:i/>
          <w:sz w:val="24"/>
          <w:szCs w:val="24"/>
        </w:rPr>
      </w:pPr>
      <w:r w:rsidRPr="00B62263">
        <w:rPr>
          <w:rFonts w:cs="Calibri"/>
          <w:i/>
          <w:sz w:val="24"/>
          <w:szCs w:val="24"/>
        </w:rPr>
        <w:t>Výsledek hlasování: Pro 8</w:t>
      </w:r>
      <w:r w:rsidRPr="00B62263">
        <w:rPr>
          <w:rFonts w:cs="Calibri"/>
          <w:i/>
          <w:sz w:val="24"/>
          <w:szCs w:val="24"/>
        </w:rPr>
        <w:tab/>
        <w:t>Proti 0</w:t>
      </w:r>
      <w:r w:rsidRPr="00B62263">
        <w:rPr>
          <w:rFonts w:cs="Calibri"/>
          <w:i/>
          <w:sz w:val="24"/>
          <w:szCs w:val="24"/>
        </w:rPr>
        <w:tab/>
      </w:r>
      <w:r w:rsidRPr="00B62263">
        <w:rPr>
          <w:rFonts w:cs="Calibri"/>
          <w:i/>
          <w:sz w:val="24"/>
          <w:szCs w:val="24"/>
        </w:rPr>
        <w:tab/>
        <w:t xml:space="preserve"> Zdržel se 0</w:t>
      </w:r>
    </w:p>
    <w:p w:rsidR="00AF7509" w:rsidRPr="008E39E6" w:rsidRDefault="00AF7509" w:rsidP="00623352">
      <w:pPr>
        <w:pStyle w:val="Bezmezer"/>
        <w:jc w:val="both"/>
        <w:rPr>
          <w:b/>
          <w:sz w:val="16"/>
          <w:szCs w:val="16"/>
        </w:rPr>
      </w:pPr>
    </w:p>
    <w:p w:rsidR="006848FB" w:rsidRDefault="006848FB" w:rsidP="006848FB">
      <w:pPr>
        <w:pStyle w:val="Bezmezer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15/201</w:t>
      </w:r>
      <w:r w:rsidR="00AF7509">
        <w:rPr>
          <w:b/>
          <w:sz w:val="24"/>
          <w:szCs w:val="24"/>
        </w:rPr>
        <w:t>.1.</w:t>
      </w:r>
      <w:r w:rsidR="00AF7509">
        <w:rPr>
          <w:b/>
          <w:sz w:val="24"/>
          <w:szCs w:val="24"/>
        </w:rPr>
        <w:tab/>
      </w:r>
      <w:r w:rsidR="00AF7509">
        <w:rPr>
          <w:b/>
          <w:sz w:val="24"/>
          <w:szCs w:val="24"/>
        </w:rPr>
        <w:tab/>
        <w:t xml:space="preserve">Bere na vědomí </w:t>
      </w:r>
      <w:r w:rsidR="009D5760" w:rsidRPr="00B62263">
        <w:rPr>
          <w:b/>
          <w:sz w:val="24"/>
          <w:szCs w:val="24"/>
        </w:rPr>
        <w:t xml:space="preserve"> </w:t>
      </w:r>
      <w:r w:rsidR="00806D93" w:rsidRPr="00B62263">
        <w:rPr>
          <w:b/>
          <w:sz w:val="24"/>
          <w:szCs w:val="24"/>
        </w:rPr>
        <w:t xml:space="preserve"> </w:t>
      </w:r>
    </w:p>
    <w:p w:rsidR="007E2501" w:rsidRPr="006848FB" w:rsidRDefault="006848FB" w:rsidP="006848FB">
      <w:pPr>
        <w:pStyle w:val="Bezmezer"/>
        <w:ind w:left="708" w:firstLine="708"/>
        <w:jc w:val="both"/>
        <w:rPr>
          <w:b/>
          <w:sz w:val="24"/>
          <w:szCs w:val="24"/>
        </w:rPr>
      </w:pPr>
      <w:r>
        <w:rPr>
          <w:rFonts w:cs="Calibri"/>
          <w:color w:val="000000" w:themeColor="text1"/>
        </w:rPr>
        <w:t>R</w:t>
      </w:r>
      <w:r w:rsidR="007E2501">
        <w:rPr>
          <w:rFonts w:cs="Calibri"/>
          <w:color w:val="000000" w:themeColor="text1"/>
        </w:rPr>
        <w:t xml:space="preserve">ozpočet </w:t>
      </w:r>
      <w:r>
        <w:rPr>
          <w:rFonts w:cs="Calibri"/>
          <w:color w:val="000000" w:themeColor="text1"/>
        </w:rPr>
        <w:t xml:space="preserve">Sdružení obcí </w:t>
      </w:r>
      <w:proofErr w:type="spellStart"/>
      <w:r>
        <w:rPr>
          <w:rFonts w:cs="Calibri"/>
          <w:color w:val="000000" w:themeColor="text1"/>
        </w:rPr>
        <w:t>Bílovecka</w:t>
      </w:r>
      <w:proofErr w:type="spellEnd"/>
      <w:r>
        <w:rPr>
          <w:rFonts w:cs="Calibri"/>
          <w:color w:val="000000" w:themeColor="text1"/>
        </w:rPr>
        <w:t xml:space="preserve"> </w:t>
      </w:r>
      <w:r w:rsidR="007E2501">
        <w:rPr>
          <w:rFonts w:cs="Calibri"/>
          <w:color w:val="000000" w:themeColor="text1"/>
        </w:rPr>
        <w:t xml:space="preserve">na rok 2021 </w:t>
      </w:r>
    </w:p>
    <w:p w:rsidR="007E2501" w:rsidRDefault="006848FB" w:rsidP="006848FB">
      <w:pPr>
        <w:spacing w:after="0" w:line="20" w:lineRule="atLeast"/>
        <w:jc w:val="both"/>
        <w:rPr>
          <w:rFonts w:cs="Calibri"/>
          <w:color w:val="000000" w:themeColor="text1"/>
        </w:rPr>
      </w:pPr>
      <w:r w:rsidRPr="006848FB">
        <w:rPr>
          <w:rFonts w:cs="Calibri"/>
          <w:b/>
          <w:color w:val="000000" w:themeColor="text1"/>
        </w:rPr>
        <w:t>1</w:t>
      </w:r>
      <w:r>
        <w:rPr>
          <w:rFonts w:cs="Calibri"/>
          <w:b/>
          <w:color w:val="000000" w:themeColor="text1"/>
        </w:rPr>
        <w:t>5/201</w:t>
      </w:r>
      <w:r w:rsidRPr="006848FB">
        <w:rPr>
          <w:rFonts w:cs="Calibri"/>
          <w:b/>
          <w:color w:val="000000" w:themeColor="text1"/>
        </w:rPr>
        <w:t>.2</w:t>
      </w:r>
      <w:r>
        <w:rPr>
          <w:rFonts w:cs="Calibri"/>
          <w:color w:val="000000" w:themeColor="text1"/>
        </w:rPr>
        <w:t xml:space="preserve"> </w:t>
      </w:r>
      <w:r>
        <w:rPr>
          <w:rFonts w:cs="Calibri"/>
          <w:color w:val="000000" w:themeColor="text1"/>
        </w:rPr>
        <w:tab/>
      </w:r>
      <w:r w:rsidR="007E2501">
        <w:rPr>
          <w:rFonts w:cs="Calibri"/>
          <w:color w:val="000000" w:themeColor="text1"/>
        </w:rPr>
        <w:t xml:space="preserve">Střednědobý výhled rozpočtu </w:t>
      </w:r>
      <w:r>
        <w:rPr>
          <w:rFonts w:cs="Calibri"/>
          <w:color w:val="000000" w:themeColor="text1"/>
        </w:rPr>
        <w:t xml:space="preserve">Sdružení obcí </w:t>
      </w:r>
      <w:proofErr w:type="spellStart"/>
      <w:r>
        <w:rPr>
          <w:rFonts w:cs="Calibri"/>
          <w:color w:val="000000" w:themeColor="text1"/>
        </w:rPr>
        <w:t>Bílovecka</w:t>
      </w:r>
      <w:proofErr w:type="spellEnd"/>
      <w:r>
        <w:rPr>
          <w:rFonts w:cs="Calibri"/>
          <w:color w:val="000000" w:themeColor="text1"/>
        </w:rPr>
        <w:t xml:space="preserve"> </w:t>
      </w:r>
      <w:r w:rsidR="007E2501">
        <w:rPr>
          <w:rFonts w:cs="Calibri"/>
          <w:color w:val="000000" w:themeColor="text1"/>
        </w:rPr>
        <w:t>na roky 2022-2025</w:t>
      </w:r>
      <w:r w:rsidR="007E2501">
        <w:rPr>
          <w:rFonts w:cs="Calibri"/>
          <w:color w:val="000000" w:themeColor="text1"/>
        </w:rPr>
        <w:tab/>
      </w:r>
    </w:p>
    <w:p w:rsidR="00AF7509" w:rsidRDefault="006848FB" w:rsidP="006848FB">
      <w:pPr>
        <w:spacing w:after="0" w:line="20" w:lineRule="atLeast"/>
        <w:jc w:val="both"/>
        <w:rPr>
          <w:rFonts w:cs="Calibri"/>
          <w:color w:val="000000" w:themeColor="text1"/>
        </w:rPr>
      </w:pPr>
      <w:r>
        <w:rPr>
          <w:rFonts w:cs="Calibri"/>
          <w:b/>
          <w:color w:val="000000" w:themeColor="text1"/>
        </w:rPr>
        <w:t>15/201</w:t>
      </w:r>
      <w:r w:rsidRPr="006848FB">
        <w:rPr>
          <w:rFonts w:cs="Calibri"/>
          <w:b/>
          <w:color w:val="000000" w:themeColor="text1"/>
        </w:rPr>
        <w:t>.3</w:t>
      </w:r>
      <w:r>
        <w:rPr>
          <w:rFonts w:cs="Calibri"/>
          <w:color w:val="000000" w:themeColor="text1"/>
        </w:rPr>
        <w:t xml:space="preserve">. </w:t>
      </w:r>
      <w:r>
        <w:rPr>
          <w:rFonts w:cs="Calibri"/>
          <w:color w:val="000000" w:themeColor="text1"/>
        </w:rPr>
        <w:tab/>
      </w:r>
      <w:r w:rsidR="007E2501">
        <w:rPr>
          <w:rFonts w:cs="Calibri"/>
          <w:color w:val="000000" w:themeColor="text1"/>
        </w:rPr>
        <w:t xml:space="preserve">Zprávu z kontrolního výboru </w:t>
      </w:r>
      <w:r>
        <w:rPr>
          <w:rFonts w:cs="Calibri"/>
          <w:color w:val="000000" w:themeColor="text1"/>
        </w:rPr>
        <w:t xml:space="preserve">Sdružení obcí </w:t>
      </w:r>
      <w:proofErr w:type="spellStart"/>
      <w:r>
        <w:rPr>
          <w:rFonts w:cs="Calibri"/>
          <w:color w:val="000000" w:themeColor="text1"/>
        </w:rPr>
        <w:t>Bílovecka</w:t>
      </w:r>
      <w:proofErr w:type="spellEnd"/>
      <w:r>
        <w:rPr>
          <w:rFonts w:cs="Calibri"/>
          <w:color w:val="000000" w:themeColor="text1"/>
        </w:rPr>
        <w:t xml:space="preserve"> </w:t>
      </w:r>
      <w:r w:rsidR="007E2501">
        <w:rPr>
          <w:rFonts w:cs="Calibri"/>
          <w:color w:val="000000" w:themeColor="text1"/>
        </w:rPr>
        <w:t>za rok 2020</w:t>
      </w:r>
    </w:p>
    <w:p w:rsidR="00C45ECE" w:rsidRPr="00AF7509" w:rsidRDefault="00C45ECE" w:rsidP="006848FB">
      <w:pPr>
        <w:spacing w:after="0" w:line="20" w:lineRule="atLeast"/>
        <w:jc w:val="both"/>
        <w:rPr>
          <w:sz w:val="24"/>
          <w:szCs w:val="24"/>
        </w:rPr>
      </w:pPr>
      <w:r>
        <w:rPr>
          <w:rFonts w:cs="Calibri"/>
          <w:color w:val="000000" w:themeColor="text1"/>
        </w:rPr>
        <w:t>15/201.4.</w:t>
      </w:r>
      <w:r>
        <w:rPr>
          <w:rFonts w:cs="Calibri"/>
          <w:color w:val="000000" w:themeColor="text1"/>
        </w:rPr>
        <w:tab/>
        <w:t>Závěr</w:t>
      </w:r>
      <w:r w:rsidR="00D51B82">
        <w:rPr>
          <w:rFonts w:cs="Calibri"/>
          <w:color w:val="000000" w:themeColor="text1"/>
        </w:rPr>
        <w:t>e</w:t>
      </w:r>
      <w:r>
        <w:rPr>
          <w:rFonts w:cs="Calibri"/>
          <w:color w:val="000000" w:themeColor="text1"/>
        </w:rPr>
        <w:t>čný účet SOB za rok 2019, vče</w:t>
      </w:r>
      <w:r w:rsidR="00D51B82">
        <w:rPr>
          <w:rFonts w:cs="Calibri"/>
          <w:color w:val="000000" w:themeColor="text1"/>
        </w:rPr>
        <w:t>t</w:t>
      </w:r>
      <w:bookmarkStart w:id="0" w:name="_GoBack"/>
      <w:bookmarkEnd w:id="0"/>
      <w:r>
        <w:rPr>
          <w:rFonts w:cs="Calibri"/>
          <w:color w:val="000000" w:themeColor="text1"/>
        </w:rPr>
        <w:t xml:space="preserve">ně Zprávy o přezkoumání hospodaření. </w:t>
      </w:r>
    </w:p>
    <w:p w:rsidR="00D53E95" w:rsidRDefault="00D53E95" w:rsidP="006848FB">
      <w:pPr>
        <w:pStyle w:val="Bezmezer"/>
        <w:jc w:val="both"/>
        <w:rPr>
          <w:i/>
          <w:sz w:val="24"/>
          <w:szCs w:val="24"/>
        </w:rPr>
      </w:pPr>
      <w:r w:rsidRPr="00B62263">
        <w:rPr>
          <w:i/>
          <w:sz w:val="24"/>
          <w:szCs w:val="24"/>
        </w:rPr>
        <w:t>Výsledek hlasování: Pro 8</w:t>
      </w:r>
      <w:r w:rsidRPr="00B62263">
        <w:rPr>
          <w:i/>
          <w:sz w:val="24"/>
          <w:szCs w:val="24"/>
        </w:rPr>
        <w:tab/>
        <w:t xml:space="preserve">Proti </w:t>
      </w:r>
      <w:r w:rsidRPr="00B62263">
        <w:rPr>
          <w:i/>
          <w:sz w:val="24"/>
          <w:szCs w:val="24"/>
        </w:rPr>
        <w:tab/>
        <w:t>0</w:t>
      </w:r>
      <w:r w:rsidRPr="00B62263">
        <w:rPr>
          <w:i/>
          <w:sz w:val="24"/>
          <w:szCs w:val="24"/>
        </w:rPr>
        <w:tab/>
        <w:t>Zdržel se 0</w:t>
      </w:r>
    </w:p>
    <w:p w:rsidR="00C45ECE" w:rsidRDefault="00C45ECE" w:rsidP="006848FB">
      <w:pPr>
        <w:pStyle w:val="Bezmezer"/>
        <w:jc w:val="both"/>
        <w:rPr>
          <w:i/>
          <w:sz w:val="24"/>
          <w:szCs w:val="24"/>
        </w:rPr>
      </w:pPr>
    </w:p>
    <w:p w:rsidR="00C45ECE" w:rsidRDefault="00C45ECE" w:rsidP="006848FB">
      <w:pPr>
        <w:pStyle w:val="Bezmezer"/>
        <w:jc w:val="both"/>
        <w:rPr>
          <w:i/>
          <w:sz w:val="24"/>
          <w:szCs w:val="24"/>
        </w:rPr>
      </w:pPr>
    </w:p>
    <w:p w:rsidR="00C45ECE" w:rsidRDefault="00C45ECE" w:rsidP="006848FB">
      <w:pPr>
        <w:pStyle w:val="Bezmezer"/>
        <w:jc w:val="both"/>
        <w:rPr>
          <w:i/>
          <w:sz w:val="24"/>
          <w:szCs w:val="24"/>
        </w:rPr>
      </w:pPr>
    </w:p>
    <w:p w:rsidR="00C45ECE" w:rsidRDefault="00C45ECE" w:rsidP="006848FB">
      <w:pPr>
        <w:pStyle w:val="Bezmezer"/>
        <w:jc w:val="both"/>
        <w:rPr>
          <w:i/>
          <w:sz w:val="24"/>
          <w:szCs w:val="24"/>
        </w:rPr>
      </w:pPr>
    </w:p>
    <w:p w:rsidR="00C45ECE" w:rsidRPr="00B62263" w:rsidRDefault="00C45ECE" w:rsidP="006848FB">
      <w:pPr>
        <w:pStyle w:val="Bezmezer"/>
        <w:jc w:val="both"/>
        <w:rPr>
          <w:b/>
          <w:sz w:val="24"/>
          <w:szCs w:val="24"/>
        </w:rPr>
      </w:pPr>
    </w:p>
    <w:p w:rsidR="00F767DF" w:rsidRPr="008E39E6" w:rsidRDefault="00F767DF" w:rsidP="006848FB">
      <w:pPr>
        <w:pStyle w:val="Bezmezer"/>
        <w:jc w:val="both"/>
        <w:rPr>
          <w:sz w:val="16"/>
          <w:szCs w:val="16"/>
        </w:rPr>
      </w:pPr>
    </w:p>
    <w:p w:rsidR="006848FB" w:rsidRPr="00B62263" w:rsidRDefault="006848FB" w:rsidP="006848FB">
      <w:pPr>
        <w:pStyle w:val="Bezmezer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15</w:t>
      </w:r>
      <w:r w:rsidR="00F767DF">
        <w:rPr>
          <w:b/>
          <w:sz w:val="24"/>
          <w:szCs w:val="24"/>
        </w:rPr>
        <w:t>/202</w:t>
      </w:r>
      <w:r w:rsidRPr="00B62263">
        <w:rPr>
          <w:b/>
          <w:sz w:val="24"/>
          <w:szCs w:val="24"/>
        </w:rPr>
        <w:t>.1.</w:t>
      </w:r>
      <w:r w:rsidRPr="00B62263">
        <w:rPr>
          <w:b/>
          <w:sz w:val="24"/>
          <w:szCs w:val="24"/>
        </w:rPr>
        <w:tab/>
      </w:r>
      <w:r w:rsidRPr="00B62263">
        <w:rPr>
          <w:b/>
          <w:sz w:val="24"/>
          <w:szCs w:val="24"/>
        </w:rPr>
        <w:tab/>
        <w:t xml:space="preserve">Bere na vědomí  </w:t>
      </w:r>
    </w:p>
    <w:p w:rsidR="008E39E6" w:rsidRDefault="006848FB" w:rsidP="006848FB">
      <w:pPr>
        <w:spacing w:after="0" w:line="240" w:lineRule="auto"/>
        <w:jc w:val="both"/>
        <w:rPr>
          <w:sz w:val="24"/>
          <w:szCs w:val="24"/>
          <w:lang w:eastAsia="x-none"/>
        </w:rPr>
      </w:pPr>
      <w:r w:rsidRPr="00B62263">
        <w:rPr>
          <w:sz w:val="24"/>
          <w:szCs w:val="24"/>
          <w:lang w:eastAsia="x-none"/>
        </w:rPr>
        <w:t xml:space="preserve">Zprávu </w:t>
      </w:r>
      <w:r w:rsidR="008E39E6">
        <w:rPr>
          <w:sz w:val="24"/>
          <w:szCs w:val="24"/>
          <w:lang w:eastAsia="x-none"/>
        </w:rPr>
        <w:t xml:space="preserve">paní </w:t>
      </w:r>
      <w:r w:rsidRPr="00B62263">
        <w:rPr>
          <w:sz w:val="24"/>
          <w:szCs w:val="24"/>
          <w:lang w:eastAsia="x-none"/>
        </w:rPr>
        <w:t>starostky o</w:t>
      </w:r>
      <w:r w:rsidR="008E39E6">
        <w:rPr>
          <w:sz w:val="24"/>
          <w:szCs w:val="24"/>
          <w:lang w:eastAsia="x-none"/>
        </w:rPr>
        <w:t xml:space="preserve">: </w:t>
      </w:r>
    </w:p>
    <w:p w:rsidR="006848FB" w:rsidRPr="008E39E6" w:rsidRDefault="008E39E6" w:rsidP="008E39E6">
      <w:r>
        <w:tab/>
      </w:r>
      <w:r w:rsidR="006848FB" w:rsidRPr="008E39E6">
        <w:t>realizaci projektu Stavební úpravy ZŠ a stavba MŠ s tím, že práce pokračují bez problému v souladu s projektovou dokumentací bez nutnosti změn dle harmonogramu prací.</w:t>
      </w:r>
      <w:r w:rsidR="00901B2B" w:rsidRPr="008E39E6">
        <w:t xml:space="preserve"> Vnější rozměry budovy mateřské školy</w:t>
      </w:r>
      <w:r w:rsidR="00F767DF" w:rsidRPr="008E39E6">
        <w:t xml:space="preserve"> včetně terasy </w:t>
      </w:r>
      <w:r w:rsidR="00901B2B" w:rsidRPr="008E39E6">
        <w:t xml:space="preserve">jsou </w:t>
      </w:r>
      <w:r w:rsidR="00F767DF" w:rsidRPr="008E39E6">
        <w:t>13,55m x 30,6m</w:t>
      </w:r>
      <w:r w:rsidR="00901B2B" w:rsidRPr="008E39E6">
        <w:t>.</w:t>
      </w:r>
    </w:p>
    <w:p w:rsidR="006848FB" w:rsidRDefault="008E39E6" w:rsidP="008E39E6">
      <w:pPr>
        <w:pStyle w:val="Bezmezer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dopravním značení  - </w:t>
      </w:r>
      <w:r w:rsidR="006848FB">
        <w:rPr>
          <w:sz w:val="24"/>
          <w:szCs w:val="24"/>
        </w:rPr>
        <w:t xml:space="preserve">Schválená obytná zóna bude označena dopravními značkami firmou Davoz do konce roku 2020 vč. instalací 2ks odrazných zrcadel. </w:t>
      </w:r>
    </w:p>
    <w:p w:rsidR="00D53E95" w:rsidRDefault="00D53E95" w:rsidP="00FC0C67">
      <w:pPr>
        <w:pStyle w:val="Bezmezer"/>
        <w:jc w:val="both"/>
        <w:rPr>
          <w:b/>
          <w:sz w:val="24"/>
          <w:szCs w:val="24"/>
        </w:rPr>
      </w:pPr>
    </w:p>
    <w:p w:rsidR="00C10E9C" w:rsidRPr="00B62263" w:rsidRDefault="00901B2B" w:rsidP="008E39E6">
      <w:pPr>
        <w:pStyle w:val="Bezmezer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15/203</w:t>
      </w:r>
      <w:r w:rsidR="00530F9A" w:rsidRPr="00B62263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Schvaluje</w:t>
      </w:r>
    </w:p>
    <w:p w:rsidR="00901B2B" w:rsidRDefault="00901B2B" w:rsidP="008E39E6">
      <w:pPr>
        <w:spacing w:after="0" w:line="20" w:lineRule="atLeast"/>
        <w:jc w:val="both"/>
        <w:rPr>
          <w:rFonts w:ascii="TrebuchetMS" w:hAnsi="TrebuchetMS" w:cs="TrebuchetMS"/>
          <w:sz w:val="24"/>
          <w:szCs w:val="24"/>
        </w:rPr>
      </w:pPr>
      <w:r>
        <w:rPr>
          <w:rFonts w:cs="Calibri"/>
          <w:color w:val="000000" w:themeColor="text1"/>
        </w:rPr>
        <w:t xml:space="preserve">Zastupitelstvo obce </w:t>
      </w:r>
      <w:r w:rsidRPr="00234B32">
        <w:rPr>
          <w:rFonts w:cs="Calibri"/>
          <w:b/>
          <w:color w:val="000000" w:themeColor="text1"/>
        </w:rPr>
        <w:t>schvaluje</w:t>
      </w:r>
      <w:r>
        <w:rPr>
          <w:rFonts w:cs="Calibri"/>
          <w:color w:val="000000" w:themeColor="text1"/>
        </w:rPr>
        <w:t xml:space="preserve"> umístění </w:t>
      </w:r>
      <w:r>
        <w:rPr>
          <w:rFonts w:ascii="TrebuchetMS" w:hAnsi="TrebuchetMS" w:cs="TrebuchetMS"/>
          <w:sz w:val="24"/>
          <w:szCs w:val="24"/>
        </w:rPr>
        <w:t>nové základové stanice CETIN na nižší střechu za vyšším objektem společenského sálu na stávajícím objektu Obecního domu v obci Zbyslavice. Podmínky realizace budou předmět</w:t>
      </w:r>
      <w:r w:rsidR="00D54095">
        <w:rPr>
          <w:rFonts w:ascii="TrebuchetMS" w:hAnsi="TrebuchetMS" w:cs="TrebuchetMS"/>
          <w:sz w:val="24"/>
          <w:szCs w:val="24"/>
        </w:rPr>
        <w:t>e</w:t>
      </w:r>
      <w:r>
        <w:rPr>
          <w:rFonts w:ascii="TrebuchetMS" w:hAnsi="TrebuchetMS" w:cs="TrebuchetMS"/>
          <w:sz w:val="24"/>
          <w:szCs w:val="24"/>
        </w:rPr>
        <w:t xml:space="preserve">m dalšího jednání. </w:t>
      </w:r>
    </w:p>
    <w:p w:rsidR="00FC0C67" w:rsidRPr="00B62263" w:rsidRDefault="00B211BD" w:rsidP="008E39E6">
      <w:pPr>
        <w:pStyle w:val="Bezmezer"/>
        <w:jc w:val="both"/>
        <w:rPr>
          <w:b/>
          <w:sz w:val="24"/>
          <w:szCs w:val="24"/>
        </w:rPr>
      </w:pPr>
      <w:r w:rsidRPr="00B62263">
        <w:rPr>
          <w:i/>
          <w:sz w:val="24"/>
          <w:szCs w:val="24"/>
        </w:rPr>
        <w:t>Výsledek hlasování: Pro 8</w:t>
      </w:r>
      <w:r w:rsidR="00CC1A22" w:rsidRPr="00B62263">
        <w:rPr>
          <w:i/>
          <w:sz w:val="24"/>
          <w:szCs w:val="24"/>
        </w:rPr>
        <w:tab/>
        <w:t xml:space="preserve">Proti </w:t>
      </w:r>
      <w:r w:rsidR="00CC1A22" w:rsidRPr="00B62263">
        <w:rPr>
          <w:i/>
          <w:sz w:val="24"/>
          <w:szCs w:val="24"/>
        </w:rPr>
        <w:tab/>
        <w:t>0</w:t>
      </w:r>
      <w:r w:rsidR="00CC1A22" w:rsidRPr="00B62263">
        <w:rPr>
          <w:i/>
          <w:sz w:val="24"/>
          <w:szCs w:val="24"/>
        </w:rPr>
        <w:tab/>
        <w:t>Zdržel se 0</w:t>
      </w:r>
    </w:p>
    <w:p w:rsidR="00B62263" w:rsidRDefault="00B62263" w:rsidP="00F74682">
      <w:pPr>
        <w:pStyle w:val="Bezmezer"/>
        <w:jc w:val="both"/>
        <w:rPr>
          <w:b/>
          <w:sz w:val="24"/>
          <w:szCs w:val="24"/>
        </w:rPr>
      </w:pPr>
    </w:p>
    <w:p w:rsidR="002F5166" w:rsidRPr="00B62263" w:rsidRDefault="00D54095" w:rsidP="00D54095">
      <w:pPr>
        <w:pStyle w:val="Bezmezer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15/204</w:t>
      </w:r>
      <w:r w:rsidR="00806D93" w:rsidRPr="00B62263">
        <w:rPr>
          <w:b/>
          <w:sz w:val="24"/>
          <w:szCs w:val="24"/>
        </w:rPr>
        <w:t>.</w:t>
      </w:r>
      <w:r w:rsidR="006F1693" w:rsidRPr="00B62263">
        <w:rPr>
          <w:b/>
          <w:sz w:val="24"/>
          <w:szCs w:val="24"/>
        </w:rPr>
        <w:t>1</w:t>
      </w:r>
      <w:r w:rsidR="00806D93" w:rsidRPr="00B62263">
        <w:rPr>
          <w:b/>
          <w:sz w:val="24"/>
          <w:szCs w:val="24"/>
        </w:rPr>
        <w:tab/>
      </w:r>
      <w:r w:rsidR="00806D93" w:rsidRPr="00B62263">
        <w:rPr>
          <w:b/>
          <w:sz w:val="24"/>
          <w:szCs w:val="24"/>
        </w:rPr>
        <w:tab/>
      </w:r>
      <w:r>
        <w:rPr>
          <w:b/>
          <w:sz w:val="24"/>
          <w:szCs w:val="24"/>
        </w:rPr>
        <w:t>Schvaluje</w:t>
      </w:r>
      <w:r w:rsidR="00B211BD" w:rsidRPr="00B62263">
        <w:rPr>
          <w:b/>
          <w:sz w:val="24"/>
          <w:szCs w:val="24"/>
        </w:rPr>
        <w:t xml:space="preserve"> </w:t>
      </w:r>
      <w:r w:rsidR="002F5166" w:rsidRPr="00B62263">
        <w:rPr>
          <w:b/>
          <w:sz w:val="24"/>
          <w:szCs w:val="24"/>
        </w:rPr>
        <w:t xml:space="preserve"> </w:t>
      </w:r>
    </w:p>
    <w:p w:rsidR="00D54095" w:rsidRDefault="00D54095" w:rsidP="00D54095">
      <w:pPr>
        <w:spacing w:after="0" w:line="20" w:lineRule="atLeast"/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 xml:space="preserve">Zastupitelstvo obce </w:t>
      </w:r>
      <w:r w:rsidRPr="00234B32">
        <w:rPr>
          <w:rFonts w:cs="Calibri"/>
          <w:b/>
          <w:color w:val="000000" w:themeColor="text1"/>
        </w:rPr>
        <w:t>schvaluje</w:t>
      </w:r>
      <w:r>
        <w:rPr>
          <w:rFonts w:cs="Calibri"/>
          <w:color w:val="000000" w:themeColor="text1"/>
        </w:rPr>
        <w:t xml:space="preserve"> poskytnutí neinvestiční dotace bez vyúčtování ve výši 10.000,-Kč Domovu pro seniory Klimkovice, příspěvková organizace za rok 2020.  </w:t>
      </w:r>
    </w:p>
    <w:p w:rsidR="00CF1B6B" w:rsidRPr="00B62263" w:rsidRDefault="00B211BD" w:rsidP="00D54095">
      <w:pPr>
        <w:pStyle w:val="Bezmezer"/>
        <w:jc w:val="both"/>
        <w:rPr>
          <w:b/>
          <w:sz w:val="24"/>
          <w:szCs w:val="24"/>
        </w:rPr>
      </w:pPr>
      <w:r w:rsidRPr="00B62263">
        <w:rPr>
          <w:i/>
          <w:sz w:val="24"/>
          <w:szCs w:val="24"/>
        </w:rPr>
        <w:t>Výsledek hlasování: Pro 8</w:t>
      </w:r>
      <w:r w:rsidR="00CF1B6B" w:rsidRPr="00B62263">
        <w:rPr>
          <w:i/>
          <w:sz w:val="24"/>
          <w:szCs w:val="24"/>
        </w:rPr>
        <w:tab/>
        <w:t xml:space="preserve">Proti </w:t>
      </w:r>
      <w:r w:rsidR="00CF1B6B" w:rsidRPr="00B62263">
        <w:rPr>
          <w:i/>
          <w:sz w:val="24"/>
          <w:szCs w:val="24"/>
        </w:rPr>
        <w:tab/>
        <w:t>0</w:t>
      </w:r>
      <w:r w:rsidR="00CF1B6B" w:rsidRPr="00B62263">
        <w:rPr>
          <w:i/>
          <w:sz w:val="24"/>
          <w:szCs w:val="24"/>
        </w:rPr>
        <w:tab/>
        <w:t>Zdržel se 0</w:t>
      </w:r>
    </w:p>
    <w:p w:rsidR="00622AD5" w:rsidRDefault="00622AD5">
      <w:pPr>
        <w:rPr>
          <w:sz w:val="24"/>
          <w:szCs w:val="24"/>
        </w:rPr>
      </w:pPr>
    </w:p>
    <w:p w:rsidR="00D54095" w:rsidRDefault="00D54095" w:rsidP="007C18E5">
      <w:pPr>
        <w:spacing w:after="0"/>
        <w:rPr>
          <w:sz w:val="24"/>
          <w:szCs w:val="24"/>
        </w:rPr>
      </w:pPr>
      <w:r w:rsidRPr="007C18E5">
        <w:rPr>
          <w:b/>
          <w:sz w:val="24"/>
          <w:szCs w:val="24"/>
        </w:rPr>
        <w:t>15/205.1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54095">
        <w:rPr>
          <w:b/>
          <w:sz w:val="24"/>
          <w:szCs w:val="24"/>
        </w:rPr>
        <w:t>Schvaluje</w:t>
      </w:r>
      <w:r>
        <w:rPr>
          <w:sz w:val="24"/>
          <w:szCs w:val="24"/>
        </w:rPr>
        <w:t xml:space="preserve"> </w:t>
      </w:r>
    </w:p>
    <w:p w:rsidR="00D54095" w:rsidRDefault="007C18E5" w:rsidP="007C18E5">
      <w:pPr>
        <w:spacing w:after="0" w:line="20" w:lineRule="atLeast"/>
        <w:jc w:val="both"/>
      </w:pPr>
      <w:r>
        <w:rPr>
          <w:rFonts w:cs="Calibri"/>
          <w:color w:val="000000" w:themeColor="text1"/>
        </w:rPr>
        <w:t>Zast</w:t>
      </w:r>
      <w:r w:rsidR="00D54095">
        <w:rPr>
          <w:rFonts w:cs="Calibri"/>
          <w:color w:val="000000" w:themeColor="text1"/>
        </w:rPr>
        <w:t xml:space="preserve">upitelstvo obce schvaluje s poskytováním pečovatelské služby Centra sociálních služeb Ostrava o.p.s. </w:t>
      </w:r>
      <w:r>
        <w:rPr>
          <w:rFonts w:cs="Calibri"/>
          <w:color w:val="000000" w:themeColor="text1"/>
        </w:rPr>
        <w:t>v roce</w:t>
      </w:r>
      <w:r w:rsidR="00D54095">
        <w:rPr>
          <w:rFonts w:cs="Calibri"/>
          <w:color w:val="000000" w:themeColor="text1"/>
        </w:rPr>
        <w:t xml:space="preserve"> 2021</w:t>
      </w:r>
      <w:r>
        <w:rPr>
          <w:rFonts w:cs="Calibri"/>
          <w:color w:val="000000" w:themeColor="text1"/>
        </w:rPr>
        <w:t xml:space="preserve"> </w:t>
      </w:r>
      <w:r w:rsidR="00D54095">
        <w:rPr>
          <w:rFonts w:cs="Calibri"/>
          <w:color w:val="000000" w:themeColor="text1"/>
        </w:rPr>
        <w:t xml:space="preserve">a </w:t>
      </w:r>
      <w:r w:rsidR="00D54095">
        <w:t> uzavření Smlouvy č. 693-0/2021 o poskytnutí pečovatelských služeb uzavřenou mezi Obcí Zbyslavice a Centrem Sociálních služeb Ostrava, obecně prospěšnou společností.</w:t>
      </w:r>
    </w:p>
    <w:p w:rsidR="007C18E5" w:rsidRPr="00B62263" w:rsidRDefault="007C18E5" w:rsidP="007C18E5">
      <w:pPr>
        <w:pStyle w:val="Bezmezer"/>
        <w:jc w:val="both"/>
        <w:rPr>
          <w:b/>
          <w:sz w:val="24"/>
          <w:szCs w:val="24"/>
        </w:rPr>
      </w:pPr>
      <w:r w:rsidRPr="00B62263">
        <w:rPr>
          <w:i/>
          <w:sz w:val="24"/>
          <w:szCs w:val="24"/>
        </w:rPr>
        <w:t>Výsledek hlasování: Pro 8</w:t>
      </w:r>
      <w:r w:rsidRPr="00B62263">
        <w:rPr>
          <w:i/>
          <w:sz w:val="24"/>
          <w:szCs w:val="24"/>
        </w:rPr>
        <w:tab/>
        <w:t xml:space="preserve">Proti </w:t>
      </w:r>
      <w:r w:rsidRPr="00B62263">
        <w:rPr>
          <w:i/>
          <w:sz w:val="24"/>
          <w:szCs w:val="24"/>
        </w:rPr>
        <w:tab/>
        <w:t>0</w:t>
      </w:r>
      <w:r w:rsidRPr="00B62263">
        <w:rPr>
          <w:i/>
          <w:sz w:val="24"/>
          <w:szCs w:val="24"/>
        </w:rPr>
        <w:tab/>
        <w:t>Zdržel se 0</w:t>
      </w:r>
    </w:p>
    <w:p w:rsidR="007C18E5" w:rsidRDefault="007C18E5" w:rsidP="00D54095">
      <w:pPr>
        <w:spacing w:line="20" w:lineRule="atLeast"/>
        <w:jc w:val="both"/>
        <w:rPr>
          <w:sz w:val="24"/>
          <w:szCs w:val="24"/>
        </w:rPr>
      </w:pPr>
    </w:p>
    <w:p w:rsidR="009358BD" w:rsidRPr="00B62263" w:rsidRDefault="007C18E5" w:rsidP="0065442B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15/206</w:t>
      </w:r>
      <w:r w:rsidR="00A22C14" w:rsidRPr="00B62263">
        <w:rPr>
          <w:b/>
          <w:sz w:val="24"/>
          <w:szCs w:val="24"/>
        </w:rPr>
        <w:t>.1.</w:t>
      </w:r>
      <w:r w:rsidR="00A22C14" w:rsidRPr="00B62263">
        <w:rPr>
          <w:b/>
          <w:sz w:val="24"/>
          <w:szCs w:val="24"/>
        </w:rPr>
        <w:tab/>
      </w:r>
      <w:r w:rsidR="00A22C14" w:rsidRPr="00B62263">
        <w:rPr>
          <w:b/>
          <w:sz w:val="24"/>
          <w:szCs w:val="24"/>
        </w:rPr>
        <w:tab/>
        <w:t xml:space="preserve">Schvaluje </w:t>
      </w:r>
    </w:p>
    <w:p w:rsidR="007C18E5" w:rsidRDefault="007C18E5" w:rsidP="00A22C14">
      <w:pPr>
        <w:pStyle w:val="Bezmezer"/>
        <w:jc w:val="both"/>
      </w:pPr>
      <w:r>
        <w:t xml:space="preserve">Zastupitelstvo obce schvaluje uzavření Smlouvy o zřízení věcného břemene – služebnosti č. IP-12-8023280/4, Zbyslavice 2718, přípojka </w:t>
      </w:r>
      <w:proofErr w:type="spellStart"/>
      <w:r>
        <w:t>NNk</w:t>
      </w:r>
      <w:proofErr w:type="spellEnd"/>
      <w:r>
        <w:t>, uzavřenou mezi Obcí Zbyslavice jako „povinnou“ a ČEZ Distribuce, a.s. jako „oprávněnou“.</w:t>
      </w:r>
    </w:p>
    <w:p w:rsidR="007C18E5" w:rsidRPr="00B62263" w:rsidRDefault="007C18E5" w:rsidP="007C18E5">
      <w:pPr>
        <w:pStyle w:val="Bezmezer"/>
        <w:jc w:val="both"/>
        <w:rPr>
          <w:b/>
          <w:sz w:val="24"/>
          <w:szCs w:val="24"/>
        </w:rPr>
      </w:pPr>
      <w:r w:rsidRPr="00B62263">
        <w:rPr>
          <w:i/>
          <w:sz w:val="24"/>
          <w:szCs w:val="24"/>
        </w:rPr>
        <w:t>Výsledek hlasování: Pro 8</w:t>
      </w:r>
      <w:r w:rsidRPr="00B62263">
        <w:rPr>
          <w:i/>
          <w:sz w:val="24"/>
          <w:szCs w:val="24"/>
        </w:rPr>
        <w:tab/>
        <w:t xml:space="preserve">Proti </w:t>
      </w:r>
      <w:r w:rsidRPr="00B62263">
        <w:rPr>
          <w:i/>
          <w:sz w:val="24"/>
          <w:szCs w:val="24"/>
        </w:rPr>
        <w:tab/>
        <w:t>0</w:t>
      </w:r>
      <w:r w:rsidRPr="00B62263">
        <w:rPr>
          <w:i/>
          <w:sz w:val="24"/>
          <w:szCs w:val="24"/>
        </w:rPr>
        <w:tab/>
        <w:t>Zdržel se 0</w:t>
      </w:r>
    </w:p>
    <w:p w:rsidR="007C18E5" w:rsidRDefault="007C18E5" w:rsidP="00A22C14">
      <w:pPr>
        <w:pStyle w:val="Bezmezer"/>
        <w:jc w:val="both"/>
      </w:pPr>
    </w:p>
    <w:p w:rsidR="007C18E5" w:rsidRPr="00B62263" w:rsidRDefault="007C18E5" w:rsidP="007C18E5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15/207</w:t>
      </w:r>
      <w:r w:rsidRPr="00B62263">
        <w:rPr>
          <w:b/>
          <w:sz w:val="24"/>
          <w:szCs w:val="24"/>
        </w:rPr>
        <w:t>.1.</w:t>
      </w:r>
      <w:r w:rsidRPr="00B62263">
        <w:rPr>
          <w:b/>
          <w:sz w:val="24"/>
          <w:szCs w:val="24"/>
        </w:rPr>
        <w:tab/>
      </w:r>
      <w:r w:rsidRPr="00B62263">
        <w:rPr>
          <w:b/>
          <w:sz w:val="24"/>
          <w:szCs w:val="24"/>
        </w:rPr>
        <w:tab/>
        <w:t xml:space="preserve">Schvaluje </w:t>
      </w:r>
    </w:p>
    <w:p w:rsidR="007C18E5" w:rsidRDefault="007C18E5" w:rsidP="00A22C14">
      <w:pPr>
        <w:pStyle w:val="Bezmezer"/>
        <w:jc w:val="both"/>
        <w:rPr>
          <w:i/>
          <w:sz w:val="24"/>
          <w:szCs w:val="24"/>
        </w:rPr>
      </w:pPr>
      <w:r>
        <w:t xml:space="preserve">Zastupitelstvo obce schvaluje uzavření Smlouvy o zřízení věcného břemene – služebnosti č. IP-12-8023029/2, Zbyslavice 1769, přípojka </w:t>
      </w:r>
      <w:proofErr w:type="spellStart"/>
      <w:r>
        <w:t>NNk</w:t>
      </w:r>
      <w:proofErr w:type="spellEnd"/>
      <w:r>
        <w:t>, uzavřenou mezi Obcí Zbyslavice jako „povinnou“ a ČEZ Distribuce, a.s. jako „oprávněnou“.</w:t>
      </w:r>
    </w:p>
    <w:p w:rsidR="007C18E5" w:rsidRPr="00B62263" w:rsidRDefault="007C18E5" w:rsidP="007C18E5">
      <w:pPr>
        <w:pStyle w:val="Bezmezer"/>
        <w:jc w:val="both"/>
        <w:rPr>
          <w:b/>
          <w:sz w:val="24"/>
          <w:szCs w:val="24"/>
        </w:rPr>
      </w:pPr>
      <w:r w:rsidRPr="00B62263">
        <w:rPr>
          <w:i/>
          <w:sz w:val="24"/>
          <w:szCs w:val="24"/>
        </w:rPr>
        <w:t>Výsledek hlasování: Pro 8</w:t>
      </w:r>
      <w:r w:rsidRPr="00B62263">
        <w:rPr>
          <w:i/>
          <w:sz w:val="24"/>
          <w:szCs w:val="24"/>
        </w:rPr>
        <w:tab/>
        <w:t xml:space="preserve">Proti </w:t>
      </w:r>
      <w:r w:rsidRPr="00B62263">
        <w:rPr>
          <w:i/>
          <w:sz w:val="24"/>
          <w:szCs w:val="24"/>
        </w:rPr>
        <w:tab/>
        <w:t>0</w:t>
      </w:r>
      <w:r w:rsidRPr="00B62263">
        <w:rPr>
          <w:i/>
          <w:sz w:val="24"/>
          <w:szCs w:val="24"/>
        </w:rPr>
        <w:tab/>
        <w:t>Zdržel se 0</w:t>
      </w:r>
    </w:p>
    <w:p w:rsidR="007C18E5" w:rsidRDefault="007C18E5" w:rsidP="007C18E5">
      <w:pPr>
        <w:spacing w:after="0" w:line="240" w:lineRule="auto"/>
        <w:jc w:val="both"/>
        <w:rPr>
          <w:b/>
          <w:sz w:val="24"/>
          <w:szCs w:val="24"/>
        </w:rPr>
      </w:pPr>
    </w:p>
    <w:p w:rsidR="007C18E5" w:rsidRPr="00B62263" w:rsidRDefault="007C18E5" w:rsidP="007C18E5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15/208</w:t>
      </w:r>
      <w:r w:rsidRPr="00B62263">
        <w:rPr>
          <w:b/>
          <w:sz w:val="24"/>
          <w:szCs w:val="24"/>
        </w:rPr>
        <w:t>.1.</w:t>
      </w:r>
      <w:r w:rsidRPr="00B62263">
        <w:rPr>
          <w:b/>
          <w:sz w:val="24"/>
          <w:szCs w:val="24"/>
        </w:rPr>
        <w:tab/>
      </w:r>
      <w:r w:rsidRPr="00B62263">
        <w:rPr>
          <w:b/>
          <w:sz w:val="24"/>
          <w:szCs w:val="24"/>
        </w:rPr>
        <w:tab/>
        <w:t xml:space="preserve">Schvaluje </w:t>
      </w:r>
    </w:p>
    <w:p w:rsidR="007C18E5" w:rsidRDefault="007C18E5" w:rsidP="00A22C14">
      <w:pPr>
        <w:pStyle w:val="Bezmezer"/>
        <w:jc w:val="both"/>
        <w:rPr>
          <w:i/>
          <w:sz w:val="24"/>
          <w:szCs w:val="24"/>
        </w:rPr>
      </w:pPr>
      <w:r>
        <w:t xml:space="preserve">Zastupitelstvo obce schvaluje uzavření Smlouvy o budoucí smlouvě o zřízení věcného břemene a dohodu o umístění </w:t>
      </w:r>
      <w:proofErr w:type="gramStart"/>
      <w:r>
        <w:t>stavby             č.</w:t>
      </w:r>
      <w:proofErr w:type="gramEnd"/>
      <w:r>
        <w:t xml:space="preserve"> IE-12-8006298/009, Zbyslavice 1769, přípojka </w:t>
      </w:r>
      <w:proofErr w:type="spellStart"/>
      <w:r>
        <w:t>NNk</w:t>
      </w:r>
      <w:proofErr w:type="spellEnd"/>
      <w:r>
        <w:t>, uzavřenou mezi Obcí Zbyslavice jako „povinnou“ a ČEZ Distribuce, a.s. jako „oprávněnou“ a stanovuje budoucí jednorázovou náhradu ve výši 5000,00 Kč.</w:t>
      </w:r>
    </w:p>
    <w:p w:rsidR="00A22C14" w:rsidRPr="00B62263" w:rsidRDefault="00A22C14" w:rsidP="00A22C14">
      <w:pPr>
        <w:pStyle w:val="Bezmezer"/>
        <w:jc w:val="both"/>
        <w:rPr>
          <w:b/>
          <w:sz w:val="24"/>
          <w:szCs w:val="24"/>
        </w:rPr>
      </w:pPr>
      <w:r w:rsidRPr="00B62263">
        <w:rPr>
          <w:i/>
          <w:sz w:val="24"/>
          <w:szCs w:val="24"/>
        </w:rPr>
        <w:t>Výsledek hlasování: Pro 8</w:t>
      </w:r>
      <w:r w:rsidRPr="00B62263">
        <w:rPr>
          <w:i/>
          <w:sz w:val="24"/>
          <w:szCs w:val="24"/>
        </w:rPr>
        <w:tab/>
        <w:t xml:space="preserve">Proti </w:t>
      </w:r>
      <w:r w:rsidRPr="00B62263">
        <w:rPr>
          <w:i/>
          <w:sz w:val="24"/>
          <w:szCs w:val="24"/>
        </w:rPr>
        <w:tab/>
        <w:t>0</w:t>
      </w:r>
      <w:r w:rsidRPr="00B62263">
        <w:rPr>
          <w:i/>
          <w:sz w:val="24"/>
          <w:szCs w:val="24"/>
        </w:rPr>
        <w:tab/>
        <w:t>Zdržel se 0</w:t>
      </w:r>
    </w:p>
    <w:p w:rsidR="006E0B98" w:rsidRPr="00B62263" w:rsidRDefault="006E0B98" w:rsidP="009358BD">
      <w:pPr>
        <w:spacing w:after="0" w:line="240" w:lineRule="auto"/>
        <w:jc w:val="both"/>
        <w:rPr>
          <w:sz w:val="24"/>
          <w:szCs w:val="24"/>
        </w:rPr>
      </w:pPr>
    </w:p>
    <w:p w:rsidR="009358BD" w:rsidRPr="00B62263" w:rsidRDefault="007C18E5" w:rsidP="009358BD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15/209</w:t>
      </w:r>
      <w:r w:rsidR="009358BD" w:rsidRPr="00B62263">
        <w:rPr>
          <w:b/>
          <w:sz w:val="24"/>
          <w:szCs w:val="24"/>
        </w:rPr>
        <w:t xml:space="preserve">.1. </w:t>
      </w:r>
      <w:r w:rsidR="009358BD" w:rsidRPr="00B62263">
        <w:rPr>
          <w:b/>
          <w:sz w:val="24"/>
          <w:szCs w:val="24"/>
        </w:rPr>
        <w:tab/>
      </w:r>
      <w:r w:rsidR="009358BD" w:rsidRPr="00B62263">
        <w:rPr>
          <w:b/>
          <w:sz w:val="24"/>
          <w:szCs w:val="24"/>
        </w:rPr>
        <w:tab/>
        <w:t xml:space="preserve">  Bere na vědomí </w:t>
      </w:r>
    </w:p>
    <w:p w:rsidR="00237657" w:rsidRPr="00B62263" w:rsidRDefault="007D76AE" w:rsidP="00237657">
      <w:pPr>
        <w:pStyle w:val="Bezmezer"/>
        <w:jc w:val="both"/>
        <w:rPr>
          <w:sz w:val="24"/>
          <w:szCs w:val="24"/>
        </w:rPr>
      </w:pPr>
      <w:r w:rsidRPr="00B62263">
        <w:rPr>
          <w:sz w:val="24"/>
          <w:szCs w:val="24"/>
        </w:rPr>
        <w:t>p</w:t>
      </w:r>
      <w:r w:rsidR="00237657" w:rsidRPr="00B62263">
        <w:rPr>
          <w:sz w:val="24"/>
          <w:szCs w:val="24"/>
        </w:rPr>
        <w:t xml:space="preserve">řipomínky a náměty, uvedené v diskusi a odpovědi, které z nich vyplynuly. </w:t>
      </w:r>
    </w:p>
    <w:p w:rsidR="00887529" w:rsidRPr="00FC0C67" w:rsidRDefault="00887529" w:rsidP="0065442B">
      <w:pPr>
        <w:spacing w:after="0" w:line="20" w:lineRule="atLeast"/>
        <w:jc w:val="both"/>
        <w:rPr>
          <w:rFonts w:cs="Calibri"/>
          <w:color w:val="000000" w:themeColor="text1"/>
        </w:rPr>
      </w:pPr>
    </w:p>
    <w:p w:rsidR="002E477E" w:rsidRPr="00FC0C67" w:rsidRDefault="002E477E" w:rsidP="00BC729E">
      <w:pPr>
        <w:pStyle w:val="Bezmezer"/>
        <w:jc w:val="both"/>
      </w:pPr>
    </w:p>
    <w:p w:rsidR="008509CC" w:rsidRPr="00FC0C67" w:rsidRDefault="008509CC" w:rsidP="00BC729E">
      <w:pPr>
        <w:pStyle w:val="Bezmezer"/>
        <w:jc w:val="both"/>
      </w:pPr>
      <w:r w:rsidRPr="00FC0C67">
        <w:t>Regína Vřeská</w:t>
      </w:r>
      <w:r w:rsidRPr="00FC0C67">
        <w:tab/>
      </w:r>
      <w:r w:rsidRPr="00FC0C67">
        <w:tab/>
      </w:r>
      <w:r w:rsidRPr="00FC0C67">
        <w:tab/>
      </w:r>
      <w:r w:rsidRPr="00FC0C67">
        <w:tab/>
      </w:r>
      <w:r w:rsidRPr="00FC0C67">
        <w:tab/>
      </w:r>
      <w:r w:rsidRPr="00FC0C67">
        <w:tab/>
      </w:r>
      <w:r w:rsidRPr="00FC0C67">
        <w:tab/>
      </w:r>
      <w:r w:rsidRPr="00FC0C67">
        <w:tab/>
      </w:r>
      <w:r w:rsidR="002E477E" w:rsidRPr="00FC0C67">
        <w:t>Roman Miko</w:t>
      </w:r>
    </w:p>
    <w:p w:rsidR="008509CC" w:rsidRPr="00FC0C67" w:rsidRDefault="008509CC" w:rsidP="00BC729E">
      <w:pPr>
        <w:pStyle w:val="Bezmezer"/>
        <w:jc w:val="both"/>
      </w:pPr>
      <w:r w:rsidRPr="00FC0C67">
        <w:t>starostka obce</w:t>
      </w:r>
      <w:r w:rsidRPr="00FC0C67">
        <w:tab/>
      </w:r>
      <w:r w:rsidRPr="00FC0C67">
        <w:tab/>
      </w:r>
      <w:r w:rsidRPr="00FC0C67">
        <w:tab/>
      </w:r>
      <w:r w:rsidRPr="00FC0C67">
        <w:tab/>
      </w:r>
      <w:r w:rsidRPr="00FC0C67">
        <w:tab/>
      </w:r>
      <w:r w:rsidRPr="00FC0C67">
        <w:tab/>
      </w:r>
      <w:r w:rsidRPr="00FC0C67">
        <w:tab/>
      </w:r>
      <w:r w:rsidR="002E477E" w:rsidRPr="00FC0C67">
        <w:t xml:space="preserve">              místostarosta</w:t>
      </w:r>
    </w:p>
    <w:sectPr w:rsidR="008509CC" w:rsidRPr="00FC0C67" w:rsidSect="008E39E6">
      <w:pgSz w:w="11906" w:h="16838"/>
      <w:pgMar w:top="124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MS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42964"/>
    <w:multiLevelType w:val="multilevel"/>
    <w:tmpl w:val="C33A222A"/>
    <w:lvl w:ilvl="0">
      <w:start w:val="3"/>
      <w:numFmt w:val="decimal"/>
      <w:pStyle w:val="Nadpisboduprogramu"/>
      <w:lvlText w:val="%1."/>
      <w:lvlJc w:val="left"/>
      <w:pPr>
        <w:ind w:left="100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4" w:hanging="2160"/>
      </w:pPr>
      <w:rPr>
        <w:rFonts w:hint="default"/>
      </w:rPr>
    </w:lvl>
  </w:abstractNum>
  <w:abstractNum w:abstractNumId="1" w15:restartNumberingAfterBreak="0">
    <w:nsid w:val="17147FBE"/>
    <w:multiLevelType w:val="hybridMultilevel"/>
    <w:tmpl w:val="CAA24C3E"/>
    <w:lvl w:ilvl="0" w:tplc="A2949B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17FB2"/>
    <w:multiLevelType w:val="hybridMultilevel"/>
    <w:tmpl w:val="E2243CA4"/>
    <w:lvl w:ilvl="0" w:tplc="BAB8B45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B860F7C"/>
    <w:multiLevelType w:val="hybridMultilevel"/>
    <w:tmpl w:val="22440F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A36F6C"/>
    <w:multiLevelType w:val="hybridMultilevel"/>
    <w:tmpl w:val="25742A1E"/>
    <w:lvl w:ilvl="0" w:tplc="EA52D6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BC0426"/>
    <w:multiLevelType w:val="hybridMultilevel"/>
    <w:tmpl w:val="BDB2DE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8AE"/>
    <w:rsid w:val="00030596"/>
    <w:rsid w:val="00060DB7"/>
    <w:rsid w:val="00084309"/>
    <w:rsid w:val="0009502A"/>
    <w:rsid w:val="000A4F6A"/>
    <w:rsid w:val="000A7752"/>
    <w:rsid w:val="000C028A"/>
    <w:rsid w:val="000D4E60"/>
    <w:rsid w:val="000F6BCC"/>
    <w:rsid w:val="00127287"/>
    <w:rsid w:val="00134F05"/>
    <w:rsid w:val="00143B1A"/>
    <w:rsid w:val="001456BF"/>
    <w:rsid w:val="00145ED3"/>
    <w:rsid w:val="001812B7"/>
    <w:rsid w:val="001A43FF"/>
    <w:rsid w:val="001B0C34"/>
    <w:rsid w:val="001B67EB"/>
    <w:rsid w:val="001E2BE9"/>
    <w:rsid w:val="00223632"/>
    <w:rsid w:val="00237657"/>
    <w:rsid w:val="00274302"/>
    <w:rsid w:val="002A0D1A"/>
    <w:rsid w:val="002A5BCB"/>
    <w:rsid w:val="002A6B3E"/>
    <w:rsid w:val="002B5E86"/>
    <w:rsid w:val="002D64F8"/>
    <w:rsid w:val="002E477E"/>
    <w:rsid w:val="002F5166"/>
    <w:rsid w:val="00313B39"/>
    <w:rsid w:val="00323EE1"/>
    <w:rsid w:val="00337D28"/>
    <w:rsid w:val="0034441D"/>
    <w:rsid w:val="00345BD9"/>
    <w:rsid w:val="00352615"/>
    <w:rsid w:val="00352C67"/>
    <w:rsid w:val="00376504"/>
    <w:rsid w:val="003B4C04"/>
    <w:rsid w:val="003B4F39"/>
    <w:rsid w:val="003B687E"/>
    <w:rsid w:val="003C4219"/>
    <w:rsid w:val="003D12AA"/>
    <w:rsid w:val="004113A3"/>
    <w:rsid w:val="00430AD1"/>
    <w:rsid w:val="00476188"/>
    <w:rsid w:val="004846DF"/>
    <w:rsid w:val="00491080"/>
    <w:rsid w:val="00491F66"/>
    <w:rsid w:val="00492138"/>
    <w:rsid w:val="004B15FF"/>
    <w:rsid w:val="004B66BA"/>
    <w:rsid w:val="004C5C61"/>
    <w:rsid w:val="004C69B1"/>
    <w:rsid w:val="004D5433"/>
    <w:rsid w:val="004E2AF8"/>
    <w:rsid w:val="004F4FA0"/>
    <w:rsid w:val="00502369"/>
    <w:rsid w:val="00502D21"/>
    <w:rsid w:val="00505585"/>
    <w:rsid w:val="00506A0D"/>
    <w:rsid w:val="005136D9"/>
    <w:rsid w:val="00516A6B"/>
    <w:rsid w:val="00530147"/>
    <w:rsid w:val="00530F9A"/>
    <w:rsid w:val="0053172B"/>
    <w:rsid w:val="0054642A"/>
    <w:rsid w:val="00551D69"/>
    <w:rsid w:val="00570B51"/>
    <w:rsid w:val="00576E75"/>
    <w:rsid w:val="0058345F"/>
    <w:rsid w:val="005A4F77"/>
    <w:rsid w:val="005B7EEA"/>
    <w:rsid w:val="005D2F83"/>
    <w:rsid w:val="005D7A32"/>
    <w:rsid w:val="005E2C21"/>
    <w:rsid w:val="005F3FC2"/>
    <w:rsid w:val="00622AD5"/>
    <w:rsid w:val="00623352"/>
    <w:rsid w:val="00623A20"/>
    <w:rsid w:val="00624644"/>
    <w:rsid w:val="0063428E"/>
    <w:rsid w:val="0065442B"/>
    <w:rsid w:val="006734D6"/>
    <w:rsid w:val="006848FB"/>
    <w:rsid w:val="006A308B"/>
    <w:rsid w:val="006A321E"/>
    <w:rsid w:val="006B2DFC"/>
    <w:rsid w:val="006E0B98"/>
    <w:rsid w:val="006F1693"/>
    <w:rsid w:val="007045FA"/>
    <w:rsid w:val="007156F2"/>
    <w:rsid w:val="0072762E"/>
    <w:rsid w:val="0078332C"/>
    <w:rsid w:val="007A04D0"/>
    <w:rsid w:val="007B0BA9"/>
    <w:rsid w:val="007C18E5"/>
    <w:rsid w:val="007D1B4B"/>
    <w:rsid w:val="007D6FB6"/>
    <w:rsid w:val="007D76AE"/>
    <w:rsid w:val="007E08E9"/>
    <w:rsid w:val="007E2501"/>
    <w:rsid w:val="007F6956"/>
    <w:rsid w:val="00806D93"/>
    <w:rsid w:val="00827E13"/>
    <w:rsid w:val="008371A2"/>
    <w:rsid w:val="008509CC"/>
    <w:rsid w:val="0086360E"/>
    <w:rsid w:val="008678A8"/>
    <w:rsid w:val="00887529"/>
    <w:rsid w:val="008C5848"/>
    <w:rsid w:val="008D4EE8"/>
    <w:rsid w:val="008E39E6"/>
    <w:rsid w:val="00901B2B"/>
    <w:rsid w:val="009358BD"/>
    <w:rsid w:val="00941A84"/>
    <w:rsid w:val="0097654D"/>
    <w:rsid w:val="00993A5C"/>
    <w:rsid w:val="009A1BC7"/>
    <w:rsid w:val="009B0F8A"/>
    <w:rsid w:val="009B18AE"/>
    <w:rsid w:val="009D5760"/>
    <w:rsid w:val="00A111B0"/>
    <w:rsid w:val="00A155A4"/>
    <w:rsid w:val="00A22C14"/>
    <w:rsid w:val="00A35C18"/>
    <w:rsid w:val="00A44A0F"/>
    <w:rsid w:val="00A53C48"/>
    <w:rsid w:val="00A54377"/>
    <w:rsid w:val="00A71E46"/>
    <w:rsid w:val="00A8725A"/>
    <w:rsid w:val="00A875F8"/>
    <w:rsid w:val="00AA3272"/>
    <w:rsid w:val="00AB2787"/>
    <w:rsid w:val="00AD4F6A"/>
    <w:rsid w:val="00AF1E06"/>
    <w:rsid w:val="00AF7509"/>
    <w:rsid w:val="00B211BD"/>
    <w:rsid w:val="00B62263"/>
    <w:rsid w:val="00B95908"/>
    <w:rsid w:val="00BC729E"/>
    <w:rsid w:val="00BD4F08"/>
    <w:rsid w:val="00C02967"/>
    <w:rsid w:val="00C10E9C"/>
    <w:rsid w:val="00C16A5C"/>
    <w:rsid w:val="00C20108"/>
    <w:rsid w:val="00C32774"/>
    <w:rsid w:val="00C45ECE"/>
    <w:rsid w:val="00C6564E"/>
    <w:rsid w:val="00C7390E"/>
    <w:rsid w:val="00C76DDD"/>
    <w:rsid w:val="00C81405"/>
    <w:rsid w:val="00CA3A62"/>
    <w:rsid w:val="00CC1A22"/>
    <w:rsid w:val="00CF1B6B"/>
    <w:rsid w:val="00CF6A39"/>
    <w:rsid w:val="00D04349"/>
    <w:rsid w:val="00D30D3B"/>
    <w:rsid w:val="00D47052"/>
    <w:rsid w:val="00D51B82"/>
    <w:rsid w:val="00D53E95"/>
    <w:rsid w:val="00D54095"/>
    <w:rsid w:val="00D7000C"/>
    <w:rsid w:val="00D700FC"/>
    <w:rsid w:val="00D76E4D"/>
    <w:rsid w:val="00DB4C29"/>
    <w:rsid w:val="00DD3AC8"/>
    <w:rsid w:val="00DD450B"/>
    <w:rsid w:val="00DF3C7A"/>
    <w:rsid w:val="00E074C0"/>
    <w:rsid w:val="00E24929"/>
    <w:rsid w:val="00E33725"/>
    <w:rsid w:val="00E41B40"/>
    <w:rsid w:val="00E6677D"/>
    <w:rsid w:val="00E83446"/>
    <w:rsid w:val="00E8519E"/>
    <w:rsid w:val="00EB76C5"/>
    <w:rsid w:val="00ED4597"/>
    <w:rsid w:val="00F0442C"/>
    <w:rsid w:val="00F07ED9"/>
    <w:rsid w:val="00F253DA"/>
    <w:rsid w:val="00F27F8C"/>
    <w:rsid w:val="00F43FB7"/>
    <w:rsid w:val="00F52D33"/>
    <w:rsid w:val="00F57471"/>
    <w:rsid w:val="00F61E53"/>
    <w:rsid w:val="00F62E7F"/>
    <w:rsid w:val="00F64EFD"/>
    <w:rsid w:val="00F74682"/>
    <w:rsid w:val="00F767DF"/>
    <w:rsid w:val="00F925C4"/>
    <w:rsid w:val="00FA0BF5"/>
    <w:rsid w:val="00FA7CED"/>
    <w:rsid w:val="00FB105D"/>
    <w:rsid w:val="00FC0C67"/>
    <w:rsid w:val="00FF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416DE2-717D-497A-BC80-9072A5612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308B"/>
  </w:style>
  <w:style w:type="paragraph" w:styleId="Nadpis1">
    <w:name w:val="heading 1"/>
    <w:basedOn w:val="Normln"/>
    <w:next w:val="Normln"/>
    <w:link w:val="Nadpis1Char"/>
    <w:uiPriority w:val="9"/>
    <w:qFormat/>
    <w:rsid w:val="008C58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boduprogramu">
    <w:name w:val="Nadpis bodu programu"/>
    <w:basedOn w:val="Nadpis1"/>
    <w:next w:val="Normln"/>
    <w:link w:val="NadpisboduprogramuChar"/>
    <w:autoRedefine/>
    <w:qFormat/>
    <w:rsid w:val="008C5848"/>
    <w:pPr>
      <w:keepNext w:val="0"/>
      <w:keepLines w:val="0"/>
      <w:widowControl w:val="0"/>
      <w:numPr>
        <w:numId w:val="1"/>
      </w:numPr>
      <w:pBdr>
        <w:bottom w:val="single" w:sz="12" w:space="1" w:color="365F91"/>
      </w:pBdr>
      <w:spacing w:after="80" w:line="240" w:lineRule="auto"/>
    </w:pPr>
    <w:rPr>
      <w:rFonts w:ascii="Calibri" w:eastAsia="Dotum" w:hAnsi="Calibri" w:cs="Times New Roman"/>
      <w:b/>
      <w:bCs/>
      <w:color w:val="365F91"/>
      <w:lang w:eastAsia="x-none"/>
    </w:rPr>
  </w:style>
  <w:style w:type="character" w:customStyle="1" w:styleId="NadpisboduprogramuChar">
    <w:name w:val="Nadpis bodu programu Char"/>
    <w:link w:val="Nadpisboduprogramu"/>
    <w:rsid w:val="008C5848"/>
    <w:rPr>
      <w:rFonts w:ascii="Calibri" w:eastAsia="Dotum" w:hAnsi="Calibri" w:cs="Times New Roman"/>
      <w:b/>
      <w:bCs/>
      <w:color w:val="365F91"/>
      <w:sz w:val="32"/>
      <w:szCs w:val="32"/>
      <w:lang w:eastAsia="x-none"/>
    </w:rPr>
  </w:style>
  <w:style w:type="character" w:customStyle="1" w:styleId="Nadpis1Char">
    <w:name w:val="Nadpis 1 Char"/>
    <w:basedOn w:val="Standardnpsmoodstavce"/>
    <w:link w:val="Nadpis1"/>
    <w:uiPriority w:val="9"/>
    <w:rsid w:val="008C584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kladntext2">
    <w:name w:val="Body Text 2"/>
    <w:basedOn w:val="Normln"/>
    <w:link w:val="Zkladntext2Char"/>
    <w:uiPriority w:val="99"/>
    <w:rsid w:val="008509C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8509C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link w:val="BezmezerChar"/>
    <w:uiPriority w:val="1"/>
    <w:qFormat/>
    <w:rsid w:val="008509CC"/>
    <w:pPr>
      <w:spacing w:after="0" w:line="240" w:lineRule="auto"/>
    </w:pPr>
  </w:style>
  <w:style w:type="paragraph" w:styleId="Textbubliny">
    <w:name w:val="Balloon Text"/>
    <w:basedOn w:val="Normln"/>
    <w:link w:val="TextbublinyChar"/>
    <w:unhideWhenUsed/>
    <w:rsid w:val="00134F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134F05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41B40"/>
    <w:pPr>
      <w:spacing w:before="240" w:after="120" w:line="240" w:lineRule="auto"/>
      <w:ind w:left="720"/>
      <w:contextualSpacing/>
      <w:jc w:val="both"/>
    </w:pPr>
    <w:rPr>
      <w:rFonts w:ascii="Dotum" w:eastAsia="Times New Roman" w:hAnsi="Dotum" w:cs="Times New Roman"/>
      <w:sz w:val="32"/>
      <w:lang w:eastAsia="cs-CZ"/>
    </w:rPr>
  </w:style>
  <w:style w:type="paragraph" w:customStyle="1" w:styleId="Default">
    <w:name w:val="Default"/>
    <w:rsid w:val="007156F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BezmezerChar">
    <w:name w:val="Bez mezer Char"/>
    <w:link w:val="Bezmezer"/>
    <w:uiPriority w:val="1"/>
    <w:rsid w:val="00A71E46"/>
  </w:style>
  <w:style w:type="paragraph" w:styleId="Prosttext">
    <w:name w:val="Plain Text"/>
    <w:basedOn w:val="Normln"/>
    <w:link w:val="ProsttextChar"/>
    <w:uiPriority w:val="99"/>
    <w:unhideWhenUsed/>
    <w:rsid w:val="00476188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476188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9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1C788-644C-49D5-A779-A26886DDB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641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Vřeská</dc:creator>
  <cp:keywords/>
  <dc:description/>
  <cp:lastModifiedBy>Regína Vřeská </cp:lastModifiedBy>
  <cp:revision>5</cp:revision>
  <cp:lastPrinted>2021-02-05T13:20:00Z</cp:lastPrinted>
  <dcterms:created xsi:type="dcterms:W3CDTF">2020-12-28T15:18:00Z</dcterms:created>
  <dcterms:modified xsi:type="dcterms:W3CDTF">2021-02-05T13:21:00Z</dcterms:modified>
</cp:coreProperties>
</file>