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29" w:rsidRPr="00D67AED" w:rsidRDefault="00C17E29" w:rsidP="005C77D7">
      <w:pPr>
        <w:jc w:val="center"/>
        <w:rPr>
          <w:rFonts w:asciiTheme="minorHAnsi" w:hAnsiTheme="minorHAnsi" w:cs="Calibri"/>
          <w:b/>
          <w:bCs/>
          <w:color w:val="000000" w:themeColor="text1"/>
        </w:rPr>
      </w:pPr>
      <w:r w:rsidRPr="00D67AED">
        <w:rPr>
          <w:rFonts w:asciiTheme="minorHAnsi" w:hAnsiTheme="minorHAnsi" w:cs="Calibri"/>
          <w:b/>
          <w:bCs/>
          <w:color w:val="000000" w:themeColor="text1"/>
        </w:rPr>
        <w:t>Usnesení</w:t>
      </w:r>
    </w:p>
    <w:p w:rsidR="00C17E29" w:rsidRPr="00D67AED" w:rsidRDefault="00FC12B9" w:rsidP="005C77D7">
      <w:pPr>
        <w:jc w:val="center"/>
        <w:rPr>
          <w:rFonts w:asciiTheme="minorHAnsi" w:hAnsiTheme="minorHAnsi" w:cs="Calibri"/>
          <w:b/>
          <w:bCs/>
          <w:color w:val="000000" w:themeColor="text1"/>
        </w:rPr>
      </w:pPr>
      <w:r w:rsidRPr="00D67AED">
        <w:rPr>
          <w:rFonts w:asciiTheme="minorHAnsi" w:hAnsiTheme="minorHAnsi" w:cs="Calibri"/>
          <w:b/>
          <w:bCs/>
          <w:color w:val="000000" w:themeColor="text1"/>
        </w:rPr>
        <w:t>Z</w:t>
      </w:r>
      <w:r>
        <w:rPr>
          <w:rFonts w:asciiTheme="minorHAnsi" w:hAnsiTheme="minorHAnsi" w:cs="Calibri"/>
          <w:b/>
          <w:bCs/>
          <w:color w:val="000000" w:themeColor="text1"/>
        </w:rPr>
        <w:t xml:space="preserve"> 8</w:t>
      </w:r>
      <w:r w:rsidR="00C17E29" w:rsidRPr="00D67AED">
        <w:rPr>
          <w:rFonts w:asciiTheme="minorHAnsi" w:hAnsiTheme="minorHAnsi" w:cs="Calibri"/>
          <w:b/>
          <w:bCs/>
          <w:color w:val="000000" w:themeColor="text1"/>
        </w:rPr>
        <w:t>. zasedání Zastupitelstva obce Zbyslavice,</w:t>
      </w:r>
    </w:p>
    <w:p w:rsidR="00C17E29" w:rsidRPr="00D67AED" w:rsidRDefault="00C17E29" w:rsidP="005C77D7">
      <w:pPr>
        <w:jc w:val="center"/>
        <w:rPr>
          <w:rFonts w:asciiTheme="minorHAnsi" w:hAnsiTheme="minorHAnsi" w:cs="Calibri"/>
          <w:b/>
          <w:bCs/>
          <w:color w:val="000000" w:themeColor="text1"/>
        </w:rPr>
      </w:pPr>
      <w:r w:rsidRPr="00D67AED">
        <w:rPr>
          <w:rFonts w:asciiTheme="minorHAnsi" w:hAnsiTheme="minorHAnsi" w:cs="Calibri"/>
          <w:b/>
          <w:bCs/>
          <w:color w:val="000000" w:themeColor="text1"/>
        </w:rPr>
        <w:t xml:space="preserve">konaného dne </w:t>
      </w:r>
      <w:r w:rsidR="00FC12B9">
        <w:rPr>
          <w:rFonts w:asciiTheme="minorHAnsi" w:hAnsiTheme="minorHAnsi" w:cs="Calibri"/>
          <w:b/>
          <w:bCs/>
          <w:color w:val="000000" w:themeColor="text1"/>
        </w:rPr>
        <w:t>12</w:t>
      </w:r>
      <w:r w:rsidRPr="00D67AED">
        <w:rPr>
          <w:rFonts w:asciiTheme="minorHAnsi" w:hAnsiTheme="minorHAnsi" w:cs="Calibri"/>
          <w:b/>
          <w:bCs/>
          <w:color w:val="000000" w:themeColor="text1"/>
        </w:rPr>
        <w:t xml:space="preserve">. </w:t>
      </w:r>
      <w:r w:rsidR="00FC12B9">
        <w:rPr>
          <w:rFonts w:asciiTheme="minorHAnsi" w:hAnsiTheme="minorHAnsi" w:cs="Calibri"/>
          <w:b/>
          <w:bCs/>
          <w:color w:val="000000" w:themeColor="text1"/>
        </w:rPr>
        <w:t>listopadu</w:t>
      </w:r>
      <w:r w:rsidRPr="00D67AED">
        <w:rPr>
          <w:rFonts w:asciiTheme="minorHAnsi" w:hAnsiTheme="minorHAnsi" w:cs="Calibri"/>
          <w:b/>
          <w:bCs/>
          <w:color w:val="000000" w:themeColor="text1"/>
        </w:rPr>
        <w:t xml:space="preserve"> 201</w:t>
      </w:r>
      <w:r w:rsidR="00233052" w:rsidRPr="00D67AED">
        <w:rPr>
          <w:rFonts w:asciiTheme="minorHAnsi" w:hAnsiTheme="minorHAnsi" w:cs="Calibri"/>
          <w:b/>
          <w:bCs/>
          <w:color w:val="000000" w:themeColor="text1"/>
        </w:rPr>
        <w:t>5</w:t>
      </w:r>
      <w:r w:rsidRPr="00D67AED">
        <w:rPr>
          <w:rFonts w:asciiTheme="minorHAnsi" w:hAnsiTheme="minorHAnsi" w:cs="Calibri"/>
          <w:b/>
          <w:bCs/>
          <w:color w:val="000000" w:themeColor="text1"/>
        </w:rPr>
        <w:t xml:space="preserve"> od 1</w:t>
      </w:r>
      <w:r w:rsidR="00D35993" w:rsidRPr="00D67AED">
        <w:rPr>
          <w:rFonts w:asciiTheme="minorHAnsi" w:hAnsiTheme="minorHAnsi" w:cs="Calibri"/>
          <w:b/>
          <w:bCs/>
          <w:color w:val="000000" w:themeColor="text1"/>
        </w:rPr>
        <w:t>7</w:t>
      </w:r>
      <w:r w:rsidRPr="00D67AED">
        <w:rPr>
          <w:rFonts w:asciiTheme="minorHAnsi" w:hAnsiTheme="minorHAnsi" w:cs="Calibri"/>
          <w:b/>
          <w:bCs/>
          <w:color w:val="000000" w:themeColor="text1"/>
        </w:rPr>
        <w:t>:</w:t>
      </w:r>
      <w:r w:rsidR="00D35993" w:rsidRPr="00D67AED">
        <w:rPr>
          <w:rFonts w:asciiTheme="minorHAnsi" w:hAnsiTheme="minorHAnsi" w:cs="Calibri"/>
          <w:b/>
          <w:bCs/>
          <w:color w:val="000000" w:themeColor="text1"/>
        </w:rPr>
        <w:t>3</w:t>
      </w:r>
      <w:r w:rsidRPr="00D67AED">
        <w:rPr>
          <w:rFonts w:asciiTheme="minorHAnsi" w:hAnsiTheme="minorHAnsi" w:cs="Calibri"/>
          <w:b/>
          <w:bCs/>
          <w:color w:val="000000" w:themeColor="text1"/>
        </w:rPr>
        <w:t xml:space="preserve">0 v sále </w:t>
      </w:r>
      <w:r w:rsidRPr="00D67AED">
        <w:rPr>
          <w:rFonts w:asciiTheme="minorHAnsi" w:hAnsiTheme="minorHAnsi" w:cs="Calibri"/>
          <w:b/>
          <w:bCs/>
          <w:caps/>
          <w:color w:val="000000" w:themeColor="text1"/>
        </w:rPr>
        <w:t>obecního domu</w:t>
      </w:r>
      <w:r w:rsidR="00CE4086" w:rsidRPr="00D67AED">
        <w:rPr>
          <w:rFonts w:asciiTheme="minorHAnsi" w:hAnsiTheme="minorHAnsi" w:cs="Calibri"/>
          <w:b/>
          <w:bCs/>
          <w:caps/>
          <w:color w:val="000000" w:themeColor="text1"/>
        </w:rPr>
        <w:t xml:space="preserve"> </w:t>
      </w:r>
    </w:p>
    <w:p w:rsidR="00C17E29" w:rsidRPr="00D67AED" w:rsidRDefault="00C17E29" w:rsidP="005C77D7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C17E29" w:rsidRPr="00D67AED" w:rsidRDefault="00C17E29" w:rsidP="005C77D7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Zastupitelstvo </w:t>
      </w:r>
      <w:r w:rsidR="000077E4"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obce Zbyslavice 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>po projednání</w:t>
      </w:r>
      <w:r w:rsidR="000077E4" w:rsidRPr="00D67AED">
        <w:rPr>
          <w:rFonts w:asciiTheme="minorHAnsi" w:hAnsiTheme="minorHAnsi" w:cs="Calibri"/>
          <w:color w:val="000000" w:themeColor="text1"/>
          <w:sz w:val="22"/>
          <w:szCs w:val="22"/>
        </w:rPr>
        <w:t>:</w:t>
      </w:r>
    </w:p>
    <w:p w:rsidR="00C17E29" w:rsidRPr="00D67AED" w:rsidRDefault="00C17E29" w:rsidP="005C77D7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C17E29" w:rsidRPr="00D67AED" w:rsidRDefault="00FC12B9" w:rsidP="005C77D7">
      <w:pPr>
        <w:pStyle w:val="Zkladntext2"/>
        <w:spacing w:after="0" w:line="240" w:lineRule="auto"/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8</w:t>
      </w:r>
      <w:r w:rsidR="00C17E29" w:rsidRPr="00D67AED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/</w:t>
      </w: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74</w:t>
      </w:r>
      <w:r w:rsidR="00C17E29" w:rsidRPr="00D67AED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.1.</w:t>
      </w:r>
      <w:r w:rsidR="00C17E29" w:rsidRPr="00D67AED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ab/>
      </w:r>
    </w:p>
    <w:p w:rsidR="007C2069" w:rsidRPr="00D67AED" w:rsidRDefault="007C2069" w:rsidP="007C2069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Schvaluje</w:t>
      </w:r>
    </w:p>
    <w:p w:rsidR="00FC12B9" w:rsidRPr="001A5371" w:rsidRDefault="00FC12B9" w:rsidP="001A5371">
      <w:pPr>
        <w:jc w:val="both"/>
        <w:rPr>
          <w:rFonts w:ascii="Calibri" w:hAnsi="Calibri" w:cs="Calibri"/>
        </w:rPr>
      </w:pPr>
      <w:r w:rsidRPr="001A5371">
        <w:rPr>
          <w:rFonts w:ascii="Calibri" w:hAnsi="Calibri" w:cs="Calibri"/>
        </w:rPr>
        <w:t xml:space="preserve">Zastupitelstvo schvaluje </w:t>
      </w:r>
      <w:r w:rsidRPr="001A5371">
        <w:rPr>
          <w:rFonts w:ascii="Calibri" w:hAnsi="Calibri"/>
        </w:rPr>
        <w:t xml:space="preserve">Kupní smlouvy na koupi </w:t>
      </w:r>
      <w:r w:rsidRPr="001A5371">
        <w:rPr>
          <w:rFonts w:ascii="Calibri" w:eastAsia="Georgia" w:hAnsi="Calibri" w:cs="Georgia"/>
          <w:highlight w:val="white"/>
        </w:rPr>
        <w:t xml:space="preserve">pozemku </w:t>
      </w:r>
      <w:proofErr w:type="spellStart"/>
      <w:r w:rsidRPr="001A5371">
        <w:rPr>
          <w:rFonts w:ascii="Calibri" w:eastAsia="Georgia" w:hAnsi="Calibri" w:cs="Georgia"/>
          <w:highlight w:val="white"/>
        </w:rPr>
        <w:t>parc</w:t>
      </w:r>
      <w:proofErr w:type="spellEnd"/>
      <w:r w:rsidRPr="001A5371">
        <w:rPr>
          <w:rFonts w:ascii="Calibri" w:eastAsia="Georgia" w:hAnsi="Calibri" w:cs="Georgia"/>
          <w:highlight w:val="white"/>
        </w:rPr>
        <w:t>. č</w:t>
      </w:r>
      <w:r w:rsidRPr="001A5371">
        <w:rPr>
          <w:rFonts w:ascii="Calibri" w:eastAsia="Georgia" w:hAnsi="Calibri" w:cs="Georgia"/>
        </w:rPr>
        <w:t xml:space="preserve">. 180, </w:t>
      </w:r>
      <w:r w:rsidRPr="001A5371">
        <w:rPr>
          <w:rFonts w:ascii="Calibri" w:eastAsia="Georgia" w:hAnsi="Calibri" w:cs="Georgia"/>
          <w:highlight w:val="white"/>
        </w:rPr>
        <w:t>zastavěná plocha a nádvoří</w:t>
      </w:r>
      <w:r w:rsidRPr="001A5371">
        <w:rPr>
          <w:rFonts w:ascii="Calibri" w:eastAsia="Georgia" w:hAnsi="Calibri" w:cs="Georgia"/>
        </w:rPr>
        <w:t xml:space="preserve">, jehož součástí je stavba </w:t>
      </w:r>
      <w:proofErr w:type="gramStart"/>
      <w:r w:rsidRPr="001A5371">
        <w:rPr>
          <w:rFonts w:ascii="Calibri" w:eastAsia="Georgia" w:hAnsi="Calibri" w:cs="Georgia"/>
        </w:rPr>
        <w:t>č.p.</w:t>
      </w:r>
      <w:proofErr w:type="gramEnd"/>
      <w:r w:rsidRPr="001A5371">
        <w:rPr>
          <w:rFonts w:ascii="Calibri" w:eastAsia="Georgia" w:hAnsi="Calibri" w:cs="Georgia"/>
        </w:rPr>
        <w:t xml:space="preserve"> 70, objekt občanské nemovitosti a pozemku </w:t>
      </w:r>
      <w:proofErr w:type="spellStart"/>
      <w:r w:rsidRPr="001A5371">
        <w:rPr>
          <w:rFonts w:ascii="Calibri" w:eastAsia="Georgia" w:hAnsi="Calibri" w:cs="Georgia"/>
        </w:rPr>
        <w:t>parc</w:t>
      </w:r>
      <w:proofErr w:type="spellEnd"/>
      <w:r w:rsidRPr="001A5371">
        <w:rPr>
          <w:rFonts w:ascii="Calibri" w:eastAsia="Georgia" w:hAnsi="Calibri" w:cs="Georgia"/>
        </w:rPr>
        <w:t xml:space="preserve">. č. 103/4, ostatní plocha, jiná plocha. Zároveň pověřuje starostku obce k podpisu této smlouvy. </w:t>
      </w:r>
    </w:p>
    <w:p w:rsidR="0076329A" w:rsidRPr="00D67AED" w:rsidRDefault="00FC12B9" w:rsidP="0076329A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t>Výsledek hlasování: Pro 7</w:t>
      </w:r>
      <w:r w:rsidR="0076329A"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76329A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="0076329A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="0076329A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 Zdržel se 0</w:t>
      </w:r>
    </w:p>
    <w:p w:rsidR="0076329A" w:rsidRPr="00D67AED" w:rsidRDefault="0076329A" w:rsidP="001C4C4B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F804EA" w:rsidRPr="00D67AED" w:rsidRDefault="00FC12B9" w:rsidP="001C4C4B">
      <w:pPr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8</w:t>
      </w:r>
      <w:r w:rsidR="00F804EA" w:rsidRPr="00D67AED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/</w:t>
      </w: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75</w:t>
      </w:r>
      <w:r w:rsidR="00D35993" w:rsidRPr="00D67AED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  <w:r w:rsidR="00F804EA" w:rsidRPr="00D67AED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1.</w:t>
      </w:r>
    </w:p>
    <w:p w:rsidR="007C2069" w:rsidRPr="00D67AED" w:rsidRDefault="004420CF" w:rsidP="001A5371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67AED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FC12B9" w:rsidRPr="001A5371" w:rsidRDefault="00FC12B9" w:rsidP="001A5371">
      <w:pPr>
        <w:pStyle w:val="Bezmezer"/>
        <w:spacing w:before="0" w:after="0"/>
        <w:rPr>
          <w:rFonts w:ascii="Calibri" w:hAnsi="Calibri" w:cs="Calibri"/>
          <w:sz w:val="24"/>
          <w:szCs w:val="24"/>
          <w:lang w:eastAsia="x-none"/>
        </w:rPr>
      </w:pPr>
      <w:r w:rsidRPr="001A5371">
        <w:rPr>
          <w:rFonts w:ascii="Calibri" w:hAnsi="Calibri"/>
          <w:sz w:val="24"/>
          <w:szCs w:val="24"/>
        </w:rPr>
        <w:t>ZO schvaluje rozpočtové opatření č. 5/2015 – zvýšení příjmů i výdajů rozpočtu obce Zbyslavice o 978 992,- Kč. Rozpočet obce po provedeném RO činí v příjmové části 9 026 157,30 Kč, ve výdajové části 13 526 157,30 Kč a financování 4 500 000,- Kč</w:t>
      </w:r>
      <w:r w:rsidR="00531C49">
        <w:rPr>
          <w:rFonts w:ascii="Calibri" w:hAnsi="Calibri"/>
          <w:sz w:val="24"/>
          <w:szCs w:val="24"/>
        </w:rPr>
        <w:t>.</w:t>
      </w:r>
    </w:p>
    <w:p w:rsidR="0076329A" w:rsidRPr="00D67AED" w:rsidRDefault="0076329A" w:rsidP="0076329A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="00531C49">
        <w:rPr>
          <w:rFonts w:asciiTheme="minorHAnsi" w:hAnsiTheme="minorHAnsi" w:cs="Calibri"/>
          <w:color w:val="000000" w:themeColor="text1"/>
          <w:sz w:val="22"/>
          <w:szCs w:val="22"/>
        </w:rPr>
        <w:t>7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 Zdržel se </w:t>
      </w:r>
      <w:r w:rsidR="00531C49">
        <w:rPr>
          <w:rFonts w:asciiTheme="minorHAnsi" w:hAnsiTheme="minorHAnsi" w:cs="Calibri"/>
          <w:color w:val="000000" w:themeColor="text1"/>
          <w:sz w:val="22"/>
          <w:szCs w:val="22"/>
        </w:rPr>
        <w:t>0</w:t>
      </w:r>
    </w:p>
    <w:p w:rsidR="003F2993" w:rsidRDefault="003F2993" w:rsidP="0076329A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FC12B9" w:rsidRPr="003402E8" w:rsidRDefault="00FC12B9" w:rsidP="0076329A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3402E8">
        <w:rPr>
          <w:rFonts w:asciiTheme="minorHAnsi" w:hAnsiTheme="minorHAnsi" w:cs="Calibri"/>
          <w:b/>
          <w:color w:val="000000" w:themeColor="text1"/>
          <w:sz w:val="22"/>
          <w:szCs w:val="22"/>
        </w:rPr>
        <w:t>8/75.1.1.</w:t>
      </w:r>
    </w:p>
    <w:p w:rsidR="00FC12B9" w:rsidRPr="00D67AED" w:rsidRDefault="00FC12B9" w:rsidP="00FC12B9">
      <w:pPr>
        <w:pStyle w:val="Bezmezer"/>
        <w:spacing w:before="0" w:after="0"/>
        <w:rPr>
          <w:rFonts w:asciiTheme="minorHAnsi" w:hAnsiTheme="minorHAnsi" w:cs="Calibri"/>
          <w:b/>
          <w:color w:val="000000" w:themeColor="text1"/>
          <w:sz w:val="22"/>
        </w:rPr>
      </w:pPr>
      <w:r w:rsidRPr="00D67AED">
        <w:rPr>
          <w:rFonts w:asciiTheme="minorHAnsi" w:hAnsiTheme="minorHAnsi" w:cs="Calibri"/>
          <w:b/>
          <w:color w:val="000000" w:themeColor="text1"/>
          <w:sz w:val="22"/>
        </w:rPr>
        <w:t>Bere na vědomí</w:t>
      </w:r>
    </w:p>
    <w:p w:rsidR="00FC12B9" w:rsidRPr="00D67AED" w:rsidRDefault="00FC12B9" w:rsidP="00FC12B9">
      <w:pPr>
        <w:pStyle w:val="Bezmezer"/>
        <w:spacing w:before="0" w:after="0"/>
        <w:rPr>
          <w:rFonts w:asciiTheme="minorHAnsi" w:hAnsiTheme="minorHAnsi" w:cs="Calibri"/>
          <w:color w:val="000000" w:themeColor="text1"/>
          <w:sz w:val="22"/>
        </w:rPr>
      </w:pPr>
      <w:r w:rsidRPr="00D67AED">
        <w:rPr>
          <w:rFonts w:asciiTheme="minorHAnsi" w:hAnsiTheme="minorHAnsi" w:cs="Calibri"/>
          <w:color w:val="000000" w:themeColor="text1"/>
          <w:sz w:val="22"/>
        </w:rPr>
        <w:t xml:space="preserve">Zastupitelstvo vzalo na vědomí </w:t>
      </w:r>
      <w:r w:rsidRPr="00D67AED">
        <w:rPr>
          <w:rFonts w:ascii="Calibri" w:hAnsi="Calibri"/>
          <w:bCs/>
          <w:color w:val="000000" w:themeColor="text1"/>
          <w:sz w:val="22"/>
        </w:rPr>
        <w:t>čerpání rozpočtu za období 1-</w:t>
      </w:r>
      <w:r w:rsidR="00531C49">
        <w:rPr>
          <w:rFonts w:ascii="Calibri" w:hAnsi="Calibri"/>
          <w:bCs/>
          <w:color w:val="000000" w:themeColor="text1"/>
          <w:sz w:val="22"/>
        </w:rPr>
        <w:t>10</w:t>
      </w:r>
      <w:r w:rsidRPr="00D67AED">
        <w:rPr>
          <w:rFonts w:ascii="Calibri" w:hAnsi="Calibri"/>
          <w:bCs/>
          <w:color w:val="000000" w:themeColor="text1"/>
          <w:sz w:val="22"/>
        </w:rPr>
        <w:t>/2015.</w:t>
      </w:r>
    </w:p>
    <w:p w:rsidR="00FC12B9" w:rsidRPr="00D67AED" w:rsidRDefault="00FC12B9" w:rsidP="00FC12B9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3F2993" w:rsidRPr="00D67AED" w:rsidRDefault="00FC12B9" w:rsidP="003F2993">
      <w:pPr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8</w:t>
      </w:r>
      <w:r w:rsidR="003F2993" w:rsidRPr="00D67AED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/</w:t>
      </w: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7</w:t>
      </w:r>
      <w:r w:rsidR="003F2993" w:rsidRPr="00D67AED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6.1.</w:t>
      </w:r>
    </w:p>
    <w:p w:rsidR="003F2993" w:rsidRPr="00D67AED" w:rsidRDefault="003F2993" w:rsidP="003F2993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Schvaluje</w:t>
      </w:r>
    </w:p>
    <w:p w:rsidR="00FC12B9" w:rsidRPr="00FC12B9" w:rsidRDefault="00FC12B9" w:rsidP="00FC12B9">
      <w:pPr>
        <w:pStyle w:val="Odstavecseseznamem"/>
        <w:ind w:left="57"/>
        <w:jc w:val="both"/>
        <w:rPr>
          <w:rFonts w:ascii="Calibri" w:hAnsi="Calibri"/>
        </w:rPr>
      </w:pPr>
      <w:r w:rsidRPr="00FC12B9">
        <w:rPr>
          <w:rFonts w:ascii="Calibri" w:hAnsi="Calibri"/>
        </w:rPr>
        <w:t xml:space="preserve">Zastupitelstvo obce schvaluje Dodatek č. 1 ke Smlouvě o dílo s </w:t>
      </w:r>
      <w:r w:rsidRPr="00FC12B9">
        <w:rPr>
          <w:rFonts w:ascii="Calibri" w:hAnsi="Calibri" w:cs="Calibri"/>
          <w:color w:val="000000" w:themeColor="text1"/>
        </w:rPr>
        <w:t xml:space="preserve">firmou NIKO – </w:t>
      </w:r>
      <w:proofErr w:type="spellStart"/>
      <w:r w:rsidRPr="00FC12B9">
        <w:rPr>
          <w:rFonts w:ascii="Calibri" w:hAnsi="Calibri" w:cs="Calibri"/>
          <w:color w:val="000000" w:themeColor="text1"/>
        </w:rPr>
        <w:t>Baxer</w:t>
      </w:r>
      <w:proofErr w:type="spellEnd"/>
      <w:r w:rsidRPr="00FC12B9">
        <w:rPr>
          <w:rFonts w:ascii="Calibri" w:hAnsi="Calibri" w:cs="Calibri"/>
          <w:color w:val="000000" w:themeColor="text1"/>
        </w:rPr>
        <w:t xml:space="preserve"> s.r.o. Butovická 875, Studénka - Butovice</w:t>
      </w:r>
      <w:r w:rsidRPr="00FC12B9">
        <w:rPr>
          <w:rFonts w:ascii="Calibri" w:hAnsi="Calibri"/>
        </w:rPr>
        <w:t xml:space="preserve"> na projekt Obnova kaple sv. Matouše ve Zbyslavice a pověřuje starostku obce k podpisu tohoto Dodatku </w:t>
      </w:r>
      <w:proofErr w:type="gramStart"/>
      <w:r w:rsidRPr="00FC12B9">
        <w:rPr>
          <w:rFonts w:ascii="Calibri" w:hAnsi="Calibri"/>
        </w:rPr>
        <w:t>č. 1. .</w:t>
      </w:r>
      <w:proofErr w:type="gramEnd"/>
      <w:r w:rsidRPr="00FC12B9">
        <w:rPr>
          <w:rFonts w:ascii="Calibri" w:hAnsi="Calibri"/>
        </w:rPr>
        <w:t xml:space="preserve"> </w:t>
      </w:r>
    </w:p>
    <w:p w:rsidR="00FC12B9" w:rsidRDefault="00FC12B9" w:rsidP="003F2993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:rsidR="003F2993" w:rsidRPr="00D67AED" w:rsidRDefault="003F2993" w:rsidP="003F2993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="001A5371">
        <w:rPr>
          <w:rFonts w:asciiTheme="minorHAnsi" w:hAnsiTheme="minorHAnsi" w:cs="Calibri"/>
          <w:color w:val="000000" w:themeColor="text1"/>
          <w:sz w:val="22"/>
          <w:szCs w:val="22"/>
        </w:rPr>
        <w:t>6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 Zdržel se </w:t>
      </w:r>
      <w:r w:rsidR="001A5371">
        <w:rPr>
          <w:rFonts w:asciiTheme="minorHAnsi" w:hAnsiTheme="minorHAnsi" w:cs="Calibri"/>
          <w:color w:val="000000" w:themeColor="text1"/>
          <w:sz w:val="22"/>
          <w:szCs w:val="22"/>
        </w:rPr>
        <w:t>1 – Ing. Zdeněk Besta</w:t>
      </w:r>
    </w:p>
    <w:p w:rsidR="003F2993" w:rsidRPr="00D67AED" w:rsidRDefault="003F2993" w:rsidP="0076329A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3F2993" w:rsidRPr="00D67AED" w:rsidRDefault="00FC12B9" w:rsidP="0076329A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>8</w:t>
      </w:r>
      <w:r w:rsidR="003F2993"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/</w:t>
      </w: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>77</w:t>
      </w:r>
      <w:r w:rsidR="003F2993"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.1.</w:t>
      </w:r>
    </w:p>
    <w:p w:rsidR="003F2993" w:rsidRPr="00D67AED" w:rsidRDefault="003F2993" w:rsidP="003F2993">
      <w:pPr>
        <w:pStyle w:val="Odstavecseseznamem"/>
        <w:ind w:left="0"/>
        <w:rPr>
          <w:rFonts w:ascii="Calibri" w:hAnsi="Calibri"/>
          <w:b/>
          <w:color w:val="000000" w:themeColor="text1"/>
          <w:sz w:val="22"/>
          <w:szCs w:val="22"/>
        </w:rPr>
      </w:pPr>
      <w:r w:rsidRPr="00D67AED">
        <w:rPr>
          <w:rFonts w:ascii="Calibri" w:hAnsi="Calibri"/>
          <w:b/>
          <w:color w:val="000000" w:themeColor="text1"/>
          <w:sz w:val="22"/>
          <w:szCs w:val="22"/>
        </w:rPr>
        <w:t>Schvaluje</w:t>
      </w:r>
    </w:p>
    <w:p w:rsidR="00FC12B9" w:rsidRPr="00FC12B9" w:rsidRDefault="00FC12B9" w:rsidP="00FC12B9">
      <w:pPr>
        <w:pStyle w:val="Odstavecseseznamem"/>
        <w:spacing w:after="160" w:line="259" w:lineRule="auto"/>
        <w:ind w:left="0"/>
        <w:jc w:val="both"/>
        <w:rPr>
          <w:rFonts w:ascii="Calibri" w:hAnsi="Calibri"/>
        </w:rPr>
      </w:pPr>
      <w:r w:rsidRPr="00FC12B9">
        <w:rPr>
          <w:rFonts w:ascii="Calibri" w:hAnsi="Calibri"/>
        </w:rPr>
        <w:t>Zastupitelstvo obce souhlasí s přijetím finanční podpory individuálních projektů ostatních z Operačního programu Vzdělávání pro konkurenceschopnost, prioritní osa programu 1 – Počáteční vzdělávání na</w:t>
      </w:r>
      <w:r w:rsidR="00531C49">
        <w:rPr>
          <w:rFonts w:ascii="Calibri" w:hAnsi="Calibri"/>
        </w:rPr>
        <w:t xml:space="preserve"> projekt zaměřený na podporu </w:t>
      </w:r>
      <w:proofErr w:type="spellStart"/>
      <w:r w:rsidR="00531C49">
        <w:rPr>
          <w:rFonts w:ascii="Calibri" w:hAnsi="Calibri"/>
        </w:rPr>
        <w:t>kur</w:t>
      </w:r>
      <w:r w:rsidRPr="00FC12B9">
        <w:rPr>
          <w:rFonts w:ascii="Calibri" w:hAnsi="Calibri"/>
        </w:rPr>
        <w:t>ikulární</w:t>
      </w:r>
      <w:proofErr w:type="spellEnd"/>
      <w:r w:rsidRPr="00FC12B9">
        <w:rPr>
          <w:rFonts w:ascii="Calibri" w:hAnsi="Calibri"/>
        </w:rPr>
        <w:t xml:space="preserve"> reformy a výuku </w:t>
      </w:r>
      <w:r w:rsidR="00531C49">
        <w:rPr>
          <w:rFonts w:ascii="Calibri" w:hAnsi="Calibri"/>
        </w:rPr>
        <w:t>cizích jazyků ve školách a </w:t>
      </w:r>
      <w:r w:rsidRPr="00FC12B9">
        <w:rPr>
          <w:rFonts w:ascii="Calibri" w:hAnsi="Calibri"/>
        </w:rPr>
        <w:t xml:space="preserve">školských zařízeních v celkové částce 69. 492,-Kč pro ZŠ a MŠ obce Zbyslavice. </w:t>
      </w:r>
    </w:p>
    <w:p w:rsidR="003F2993" w:rsidRPr="00D67AED" w:rsidRDefault="00FC12B9" w:rsidP="003F2993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t>Výsledek hlasování: Pro 7</w:t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 Zdržel se 0</w:t>
      </w:r>
    </w:p>
    <w:p w:rsidR="00C17E29" w:rsidRPr="00D67AED" w:rsidRDefault="00C17E2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60095" w:rsidRPr="00D67AED" w:rsidRDefault="00FC12B9" w:rsidP="00560095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8</w:t>
      </w:r>
      <w:r w:rsidR="00560095" w:rsidRPr="00D67AED">
        <w:rPr>
          <w:rFonts w:asciiTheme="minorHAnsi" w:hAnsiTheme="minorHAnsi"/>
          <w:b/>
          <w:color w:val="000000" w:themeColor="text1"/>
          <w:sz w:val="22"/>
          <w:szCs w:val="22"/>
        </w:rPr>
        <w:t>/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78</w:t>
      </w:r>
      <w:r w:rsidR="00560095" w:rsidRPr="00D67AED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r w:rsidR="00AC6613" w:rsidRPr="00D67AED">
        <w:rPr>
          <w:rFonts w:asciiTheme="minorHAnsi" w:hAnsiTheme="minorHAnsi"/>
          <w:b/>
          <w:color w:val="000000" w:themeColor="text1"/>
          <w:sz w:val="22"/>
          <w:szCs w:val="22"/>
        </w:rPr>
        <w:t>1</w:t>
      </w:r>
      <w:r w:rsidR="00560095" w:rsidRPr="00D67AED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p w:rsidR="00560095" w:rsidRPr="00D67AED" w:rsidRDefault="000F62FC" w:rsidP="00560095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67AED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FC12B9" w:rsidRPr="00FC12B9" w:rsidRDefault="003F2993" w:rsidP="00FC12B9">
      <w:pPr>
        <w:pStyle w:val="Odstavecseseznamem"/>
        <w:spacing w:after="160" w:line="259" w:lineRule="auto"/>
        <w:ind w:left="0"/>
        <w:jc w:val="both"/>
        <w:rPr>
          <w:rFonts w:ascii="Calibri" w:hAnsi="Calibri"/>
        </w:rPr>
      </w:pPr>
      <w:r w:rsidRPr="00FC12B9">
        <w:rPr>
          <w:rFonts w:ascii="Calibri" w:hAnsi="Calibri"/>
          <w:color w:val="000000" w:themeColor="text1"/>
        </w:rPr>
        <w:t xml:space="preserve">Zastupitelstvo obce </w:t>
      </w:r>
      <w:r w:rsidR="00FC12B9" w:rsidRPr="00FC12B9">
        <w:rPr>
          <w:rFonts w:ascii="Calibri" w:hAnsi="Calibri"/>
        </w:rPr>
        <w:t>schvaluje navýšení počtu strávníků ve šk</w:t>
      </w:r>
      <w:r w:rsidR="00FC12B9">
        <w:rPr>
          <w:rFonts w:ascii="Calibri" w:hAnsi="Calibri"/>
        </w:rPr>
        <w:t>olní jídelně</w:t>
      </w:r>
      <w:r w:rsidR="00FC12B9" w:rsidRPr="00FC12B9">
        <w:rPr>
          <w:rFonts w:ascii="Calibri" w:hAnsi="Calibri"/>
        </w:rPr>
        <w:t xml:space="preserve"> ze 70 na 80 strávníků v mimořádném termínu s účinností od 1. 9. 2016.</w:t>
      </w:r>
    </w:p>
    <w:p w:rsidR="003F2993" w:rsidRPr="00D67AED" w:rsidRDefault="003F2993" w:rsidP="003F2993">
      <w:pPr>
        <w:pStyle w:val="Odstavecseseznamem"/>
        <w:ind w:left="0"/>
        <w:rPr>
          <w:rFonts w:ascii="Calibri" w:hAnsi="Calibri"/>
          <w:color w:val="000000" w:themeColor="text1"/>
          <w:sz w:val="22"/>
          <w:szCs w:val="22"/>
        </w:rPr>
      </w:pPr>
    </w:p>
    <w:p w:rsidR="00560095" w:rsidRPr="00D67AED" w:rsidRDefault="000F62FC" w:rsidP="00560095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="00FC12B9">
        <w:rPr>
          <w:rFonts w:asciiTheme="minorHAnsi" w:hAnsiTheme="minorHAnsi" w:cs="Calibri"/>
          <w:color w:val="000000" w:themeColor="text1"/>
          <w:sz w:val="22"/>
          <w:szCs w:val="22"/>
        </w:rPr>
        <w:t>7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 Zdržel se </w:t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>0</w:t>
      </w:r>
    </w:p>
    <w:p w:rsidR="00A22327" w:rsidRDefault="00A22327">
      <w:pPr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br w:type="page"/>
      </w:r>
    </w:p>
    <w:p w:rsidR="00D35993" w:rsidRPr="00D67AED" w:rsidRDefault="00FC12B9" w:rsidP="00560095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lastRenderedPageBreak/>
        <w:t>8</w:t>
      </w:r>
      <w:r w:rsidR="00D35993"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/</w:t>
      </w: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>79</w:t>
      </w:r>
      <w:r w:rsidR="003F2993"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.1.</w:t>
      </w:r>
    </w:p>
    <w:p w:rsidR="00624C76" w:rsidRPr="00D67AED" w:rsidRDefault="003F2993" w:rsidP="00776AAF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Schvaluje</w:t>
      </w:r>
      <w:r w:rsidR="00D35993"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 </w:t>
      </w:r>
    </w:p>
    <w:p w:rsidR="001A5371" w:rsidRPr="001A5371" w:rsidRDefault="001A5371" w:rsidP="001A5371">
      <w:pPr>
        <w:pStyle w:val="Odstavecseseznamem"/>
        <w:spacing w:after="160" w:line="259" w:lineRule="auto"/>
        <w:ind w:left="0"/>
        <w:jc w:val="both"/>
        <w:rPr>
          <w:rFonts w:ascii="Calibri" w:hAnsi="Calibri"/>
        </w:rPr>
      </w:pPr>
      <w:r w:rsidRPr="001A5371">
        <w:rPr>
          <w:rFonts w:ascii="Calibri" w:hAnsi="Calibri"/>
        </w:rPr>
        <w:t>Zastupitelstvo obce schvaluje navýšení nejvyššího povoleného počtu žáků základní školy z</w:t>
      </w:r>
      <w:r>
        <w:rPr>
          <w:rFonts w:ascii="Calibri" w:hAnsi="Calibri"/>
        </w:rPr>
        <w:t>e</w:t>
      </w:r>
      <w:r w:rsidRPr="001A5371">
        <w:rPr>
          <w:rFonts w:ascii="Calibri" w:hAnsi="Calibri"/>
        </w:rPr>
        <w:t> 40 na 50 žáků v mimořádném termínu s účinností od 1.</w:t>
      </w:r>
      <w:r>
        <w:rPr>
          <w:rFonts w:ascii="Calibri" w:hAnsi="Calibri"/>
        </w:rPr>
        <w:t xml:space="preserve"> </w:t>
      </w:r>
      <w:r w:rsidRPr="001A5371">
        <w:rPr>
          <w:rFonts w:ascii="Calibri" w:hAnsi="Calibri"/>
        </w:rPr>
        <w:t>9.</w:t>
      </w:r>
      <w:r>
        <w:rPr>
          <w:rFonts w:ascii="Calibri" w:hAnsi="Calibri"/>
        </w:rPr>
        <w:t xml:space="preserve"> </w:t>
      </w:r>
      <w:r w:rsidRPr="001A5371">
        <w:rPr>
          <w:rFonts w:ascii="Calibri" w:hAnsi="Calibri"/>
        </w:rPr>
        <w:t>2016</w:t>
      </w:r>
      <w:r>
        <w:rPr>
          <w:rFonts w:ascii="Calibri" w:hAnsi="Calibri"/>
        </w:rPr>
        <w:t>.</w:t>
      </w:r>
    </w:p>
    <w:p w:rsidR="003F2993" w:rsidRPr="00D67AED" w:rsidRDefault="001A5371" w:rsidP="003F2993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color w:val="000000" w:themeColor="text1"/>
          <w:sz w:val="22"/>
          <w:szCs w:val="22"/>
        </w:rPr>
        <w:t>Výsledek hlasování: Pro 7</w:t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="003F2993"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 Zdržel se 0</w:t>
      </w:r>
    </w:p>
    <w:p w:rsidR="00D67AED" w:rsidRDefault="00D67AED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301D2D" w:rsidRDefault="001A5371" w:rsidP="001A5371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>8</w:t>
      </w:r>
      <w:r w:rsidR="00776AAF"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/</w:t>
      </w: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>80</w:t>
      </w:r>
      <w:r w:rsidR="00523920" w:rsidRPr="00D67AED">
        <w:rPr>
          <w:rFonts w:asciiTheme="minorHAnsi" w:hAnsiTheme="minorHAnsi" w:cs="Calibri"/>
          <w:b/>
          <w:color w:val="000000" w:themeColor="text1"/>
          <w:sz w:val="22"/>
          <w:szCs w:val="22"/>
        </w:rPr>
        <w:t>.1</w:t>
      </w:r>
    </w:p>
    <w:p w:rsidR="00B3191B" w:rsidRPr="00B3191B" w:rsidRDefault="00B3191B" w:rsidP="001A5371">
      <w:pPr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>Neschvaluje</w:t>
      </w:r>
      <w:bookmarkStart w:id="0" w:name="_GoBack"/>
      <w:bookmarkEnd w:id="0"/>
    </w:p>
    <w:p w:rsidR="001A5371" w:rsidRPr="001A5371" w:rsidRDefault="001A5371" w:rsidP="001A5371">
      <w:pPr>
        <w:pStyle w:val="Bezmezer"/>
        <w:spacing w:before="0" w:after="0"/>
        <w:rPr>
          <w:rFonts w:ascii="Calibri" w:hAnsi="Calibri"/>
          <w:sz w:val="24"/>
          <w:szCs w:val="24"/>
        </w:rPr>
      </w:pPr>
      <w:r w:rsidRPr="001A5371">
        <w:rPr>
          <w:rFonts w:ascii="Calibri" w:hAnsi="Calibri"/>
          <w:sz w:val="24"/>
          <w:szCs w:val="24"/>
        </w:rPr>
        <w:t xml:space="preserve">Zastupitelstvo obce neschvaluje prodej pozemku </w:t>
      </w:r>
      <w:proofErr w:type="spellStart"/>
      <w:r w:rsidRPr="001A5371">
        <w:rPr>
          <w:rFonts w:ascii="Calibri" w:hAnsi="Calibri"/>
          <w:sz w:val="24"/>
          <w:szCs w:val="24"/>
        </w:rPr>
        <w:t>parc</w:t>
      </w:r>
      <w:proofErr w:type="spellEnd"/>
      <w:r w:rsidRPr="001A5371">
        <w:rPr>
          <w:rFonts w:ascii="Calibri" w:hAnsi="Calibri"/>
          <w:sz w:val="24"/>
          <w:szCs w:val="24"/>
        </w:rPr>
        <w:t xml:space="preserve">. </w:t>
      </w:r>
      <w:proofErr w:type="gramStart"/>
      <w:r w:rsidRPr="001A5371">
        <w:rPr>
          <w:rFonts w:ascii="Calibri" w:hAnsi="Calibri"/>
          <w:sz w:val="24"/>
          <w:szCs w:val="24"/>
        </w:rPr>
        <w:t>č.</w:t>
      </w:r>
      <w:proofErr w:type="gramEnd"/>
      <w:r w:rsidRPr="001A5371">
        <w:rPr>
          <w:rFonts w:ascii="Calibri" w:hAnsi="Calibri"/>
          <w:sz w:val="24"/>
          <w:szCs w:val="24"/>
        </w:rPr>
        <w:t xml:space="preserve"> 1198, o výměře 1046 m2 v obci Zbyslavice, o kterou požádal Automotoklub Zbyslavice, pobočný spolek. </w:t>
      </w:r>
    </w:p>
    <w:p w:rsidR="003776E7" w:rsidRPr="00D67AED" w:rsidRDefault="003776E7" w:rsidP="00301D2D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301D2D" w:rsidRPr="00D67AED" w:rsidRDefault="00301D2D" w:rsidP="00301D2D">
      <w:pP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>Výsledek hlasová</w:t>
      </w:r>
      <w:r w:rsidR="001A5371">
        <w:rPr>
          <w:rFonts w:asciiTheme="minorHAnsi" w:hAnsiTheme="minorHAnsi" w:cs="Calibri"/>
          <w:color w:val="000000" w:themeColor="text1"/>
          <w:sz w:val="22"/>
          <w:szCs w:val="22"/>
        </w:rPr>
        <w:t>ní: Pro 7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 Zdržel se 0</w:t>
      </w:r>
    </w:p>
    <w:p w:rsidR="00301D2D" w:rsidRPr="00D67AED" w:rsidRDefault="00301D2D" w:rsidP="00560095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60095" w:rsidRPr="00D67AED" w:rsidRDefault="001A5371" w:rsidP="00560095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8</w:t>
      </w:r>
      <w:r w:rsidR="00560095" w:rsidRPr="00D67AED">
        <w:rPr>
          <w:rFonts w:asciiTheme="minorHAnsi" w:hAnsiTheme="minorHAnsi"/>
          <w:b/>
          <w:color w:val="000000" w:themeColor="text1"/>
          <w:sz w:val="22"/>
          <w:szCs w:val="22"/>
        </w:rPr>
        <w:t>/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>81</w:t>
      </w:r>
      <w:r w:rsidR="00560095" w:rsidRPr="00D67AED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r w:rsidR="00523920" w:rsidRPr="00D67AED">
        <w:rPr>
          <w:rFonts w:asciiTheme="minorHAnsi" w:hAnsiTheme="minorHAnsi"/>
          <w:b/>
          <w:color w:val="000000" w:themeColor="text1"/>
          <w:sz w:val="22"/>
          <w:szCs w:val="22"/>
        </w:rPr>
        <w:t>1</w:t>
      </w:r>
      <w:r w:rsidR="00560095" w:rsidRPr="00D67AED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p w:rsidR="00301D2D" w:rsidRPr="00D67AED" w:rsidRDefault="001A5371" w:rsidP="00301D2D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Bere na vědomí </w:t>
      </w:r>
    </w:p>
    <w:p w:rsidR="00531C49" w:rsidRPr="00D67AED" w:rsidRDefault="00531C49" w:rsidP="00531C49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67AED">
        <w:rPr>
          <w:rFonts w:asciiTheme="minorHAnsi" w:hAnsiTheme="minorHAnsi"/>
          <w:b/>
          <w:color w:val="000000" w:themeColor="text1"/>
          <w:sz w:val="22"/>
          <w:szCs w:val="22"/>
        </w:rPr>
        <w:t xml:space="preserve">Bere na vědomí </w:t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>připomínky a náměty uvedené v diskusi a odpovědi, které z diskuse vyplynuly.</w:t>
      </w:r>
    </w:p>
    <w:p w:rsidR="001D2164" w:rsidRPr="00D67AED" w:rsidRDefault="001D2164" w:rsidP="00842564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9010BC" w:rsidRPr="00D67AED" w:rsidRDefault="009010BC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7B2C" w:rsidRDefault="00DF7B2C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Default="00531C4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Default="00531C4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Default="00531C4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Default="00531C4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Pr="00D67AED" w:rsidRDefault="00531C4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DF7B2C" w:rsidRPr="00D67AED" w:rsidRDefault="00DF7B2C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73323" w:rsidRPr="00D67AED" w:rsidRDefault="00773323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73323" w:rsidRPr="00D67AED" w:rsidRDefault="00773323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C17E29" w:rsidRPr="00D67AED" w:rsidRDefault="00C17E2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C17E29" w:rsidRPr="00D67AED" w:rsidRDefault="00C17E2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67AED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</w:t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  <w:t>..........................................</w:t>
      </w:r>
    </w:p>
    <w:p w:rsidR="00C17E29" w:rsidRPr="00D67AED" w:rsidRDefault="00C17E2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67AED">
        <w:rPr>
          <w:rFonts w:asciiTheme="minorHAnsi" w:hAnsiTheme="minorHAnsi"/>
          <w:color w:val="000000" w:themeColor="text1"/>
          <w:sz w:val="22"/>
          <w:szCs w:val="22"/>
        </w:rPr>
        <w:t xml:space="preserve">Regína Vřeská </w:t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  <w:t>Jiří Pavlík</w:t>
      </w:r>
    </w:p>
    <w:p w:rsidR="00C17E29" w:rsidRPr="00D67AED" w:rsidRDefault="00C17E29" w:rsidP="005C77D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67AED">
        <w:rPr>
          <w:rFonts w:asciiTheme="minorHAnsi" w:hAnsiTheme="minorHAnsi"/>
          <w:color w:val="000000" w:themeColor="text1"/>
          <w:sz w:val="22"/>
          <w:szCs w:val="22"/>
        </w:rPr>
        <w:t xml:space="preserve">starostka obce </w:t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D67AED">
        <w:rPr>
          <w:rFonts w:asciiTheme="minorHAnsi" w:hAnsiTheme="minorHAnsi"/>
          <w:color w:val="000000" w:themeColor="text1"/>
          <w:sz w:val="22"/>
          <w:szCs w:val="22"/>
        </w:rPr>
        <w:tab/>
        <w:t>místostarosta obce</w:t>
      </w:r>
    </w:p>
    <w:sectPr w:rsidR="00C17E29" w:rsidRPr="00D67AED" w:rsidSect="00776AAF">
      <w:footerReference w:type="default" r:id="rId7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36" w:rsidRDefault="00392136" w:rsidP="00D67AED">
      <w:r>
        <w:separator/>
      </w:r>
    </w:p>
  </w:endnote>
  <w:endnote w:type="continuationSeparator" w:id="0">
    <w:p w:rsidR="00392136" w:rsidRDefault="00392136" w:rsidP="00D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272949"/>
      <w:docPartObj>
        <w:docPartGallery w:val="Page Numbers (Bottom of Page)"/>
        <w:docPartUnique/>
      </w:docPartObj>
    </w:sdtPr>
    <w:sdtEndPr/>
    <w:sdtContent>
      <w:p w:rsidR="00D67AED" w:rsidRDefault="00D67A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91B">
          <w:rPr>
            <w:noProof/>
          </w:rPr>
          <w:t>2</w:t>
        </w:r>
        <w:r>
          <w:fldChar w:fldCharType="end"/>
        </w:r>
      </w:p>
    </w:sdtContent>
  </w:sdt>
  <w:p w:rsidR="00D67AED" w:rsidRDefault="00D67A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36" w:rsidRDefault="00392136" w:rsidP="00D67AED">
      <w:r>
        <w:separator/>
      </w:r>
    </w:p>
  </w:footnote>
  <w:footnote w:type="continuationSeparator" w:id="0">
    <w:p w:rsidR="00392136" w:rsidRDefault="00392136" w:rsidP="00D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94187"/>
    <w:multiLevelType w:val="hybridMultilevel"/>
    <w:tmpl w:val="5122E44E"/>
    <w:lvl w:ilvl="0" w:tplc="4A702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96C"/>
    <w:multiLevelType w:val="hybridMultilevel"/>
    <w:tmpl w:val="1C78A3B8"/>
    <w:lvl w:ilvl="0" w:tplc="259A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30F92"/>
    <w:multiLevelType w:val="hybridMultilevel"/>
    <w:tmpl w:val="0BB2106A"/>
    <w:lvl w:ilvl="0" w:tplc="8E4EB832">
      <w:start w:val="6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C33395"/>
    <w:multiLevelType w:val="hybridMultilevel"/>
    <w:tmpl w:val="C5AE591E"/>
    <w:lvl w:ilvl="0" w:tplc="BDC4A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7C"/>
    <w:rsid w:val="000077E4"/>
    <w:rsid w:val="00007E6D"/>
    <w:rsid w:val="00020E84"/>
    <w:rsid w:val="00044B0E"/>
    <w:rsid w:val="00063EDB"/>
    <w:rsid w:val="00077BA5"/>
    <w:rsid w:val="000861BE"/>
    <w:rsid w:val="000B2775"/>
    <w:rsid w:val="000D60D3"/>
    <w:rsid w:val="000F62FC"/>
    <w:rsid w:val="001144FB"/>
    <w:rsid w:val="00120A4E"/>
    <w:rsid w:val="00125051"/>
    <w:rsid w:val="00152469"/>
    <w:rsid w:val="00174F51"/>
    <w:rsid w:val="001A5371"/>
    <w:rsid w:val="001C4C4B"/>
    <w:rsid w:val="001C5520"/>
    <w:rsid w:val="001C5BA6"/>
    <w:rsid w:val="001D2164"/>
    <w:rsid w:val="001D5892"/>
    <w:rsid w:val="001E67D0"/>
    <w:rsid w:val="00233052"/>
    <w:rsid w:val="00301D2D"/>
    <w:rsid w:val="00311744"/>
    <w:rsid w:val="003402E8"/>
    <w:rsid w:val="0037650C"/>
    <w:rsid w:val="003776E7"/>
    <w:rsid w:val="00392136"/>
    <w:rsid w:val="003A7719"/>
    <w:rsid w:val="003E6710"/>
    <w:rsid w:val="003F2993"/>
    <w:rsid w:val="00404F2B"/>
    <w:rsid w:val="004420CF"/>
    <w:rsid w:val="004526B5"/>
    <w:rsid w:val="0045317A"/>
    <w:rsid w:val="00484289"/>
    <w:rsid w:val="004B4B63"/>
    <w:rsid w:val="005144F5"/>
    <w:rsid w:val="00523920"/>
    <w:rsid w:val="005302C1"/>
    <w:rsid w:val="00531C49"/>
    <w:rsid w:val="00545F9B"/>
    <w:rsid w:val="00560095"/>
    <w:rsid w:val="005B0688"/>
    <w:rsid w:val="005C77D7"/>
    <w:rsid w:val="005F3B6F"/>
    <w:rsid w:val="006132AD"/>
    <w:rsid w:val="00624C76"/>
    <w:rsid w:val="00627829"/>
    <w:rsid w:val="00644344"/>
    <w:rsid w:val="00651D3A"/>
    <w:rsid w:val="00662F67"/>
    <w:rsid w:val="00697C6A"/>
    <w:rsid w:val="006A4826"/>
    <w:rsid w:val="006B076A"/>
    <w:rsid w:val="00724D4B"/>
    <w:rsid w:val="0073261A"/>
    <w:rsid w:val="007540F2"/>
    <w:rsid w:val="00755EC9"/>
    <w:rsid w:val="0076329A"/>
    <w:rsid w:val="00773323"/>
    <w:rsid w:val="00776AAF"/>
    <w:rsid w:val="00780970"/>
    <w:rsid w:val="007C2069"/>
    <w:rsid w:val="00842564"/>
    <w:rsid w:val="008C1C3B"/>
    <w:rsid w:val="009010BC"/>
    <w:rsid w:val="00914149"/>
    <w:rsid w:val="009326A7"/>
    <w:rsid w:val="009B35BA"/>
    <w:rsid w:val="009D2253"/>
    <w:rsid w:val="009D7F91"/>
    <w:rsid w:val="00A22327"/>
    <w:rsid w:val="00A23CC4"/>
    <w:rsid w:val="00A26D54"/>
    <w:rsid w:val="00A8197C"/>
    <w:rsid w:val="00A979CB"/>
    <w:rsid w:val="00AC6613"/>
    <w:rsid w:val="00B01383"/>
    <w:rsid w:val="00B059DE"/>
    <w:rsid w:val="00B3191B"/>
    <w:rsid w:val="00B542A0"/>
    <w:rsid w:val="00BE28FC"/>
    <w:rsid w:val="00BF70A6"/>
    <w:rsid w:val="00C17E29"/>
    <w:rsid w:val="00C3346C"/>
    <w:rsid w:val="00C418DC"/>
    <w:rsid w:val="00C543ED"/>
    <w:rsid w:val="00CD1E36"/>
    <w:rsid w:val="00CD3973"/>
    <w:rsid w:val="00CE4086"/>
    <w:rsid w:val="00CF0D9D"/>
    <w:rsid w:val="00D216F2"/>
    <w:rsid w:val="00D25A7A"/>
    <w:rsid w:val="00D27BCB"/>
    <w:rsid w:val="00D35993"/>
    <w:rsid w:val="00D55E10"/>
    <w:rsid w:val="00D67AED"/>
    <w:rsid w:val="00DE17B9"/>
    <w:rsid w:val="00DF7B2C"/>
    <w:rsid w:val="00E11B03"/>
    <w:rsid w:val="00E32979"/>
    <w:rsid w:val="00E6053F"/>
    <w:rsid w:val="00E66F4B"/>
    <w:rsid w:val="00EA07EA"/>
    <w:rsid w:val="00EF644A"/>
    <w:rsid w:val="00F3790E"/>
    <w:rsid w:val="00F52DAB"/>
    <w:rsid w:val="00F566B4"/>
    <w:rsid w:val="00F804EA"/>
    <w:rsid w:val="00FA1008"/>
    <w:rsid w:val="00FB134E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3C17EB-A0DD-418B-BB7E-DE9FD53A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97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A8197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8197C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383"/>
    <w:pPr>
      <w:ind w:left="720"/>
      <w:contextualSpacing/>
    </w:pPr>
  </w:style>
  <w:style w:type="paragraph" w:styleId="Textpoznpodarou">
    <w:name w:val="footnote text"/>
    <w:basedOn w:val="Normln"/>
    <w:link w:val="TextpoznpodarouChar"/>
    <w:autoRedefine/>
    <w:rsid w:val="00B01383"/>
    <w:pPr>
      <w:spacing w:before="120" w:after="120"/>
    </w:pPr>
    <w:rPr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rsid w:val="00B01383"/>
    <w:rPr>
      <w:rFonts w:ascii="Times New Roman" w:eastAsia="Times New Roman" w:hAnsi="Times New Roman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EDB"/>
    <w:rPr>
      <w:rFonts w:ascii="Segoe UI" w:eastAsia="Times New Roman" w:hAnsi="Segoe UI" w:cs="Segoe UI"/>
      <w:sz w:val="18"/>
      <w:szCs w:val="18"/>
    </w:rPr>
  </w:style>
  <w:style w:type="character" w:customStyle="1" w:styleId="BezmezerChar">
    <w:name w:val="Bez mezer Char"/>
    <w:link w:val="Bezmezer"/>
    <w:uiPriority w:val="1"/>
    <w:locked/>
    <w:rsid w:val="00301D2D"/>
    <w:rPr>
      <w:rFonts w:ascii="Dotum" w:eastAsia="Dotum" w:hAnsi="Dotum"/>
      <w:sz w:val="32"/>
      <w:szCs w:val="22"/>
    </w:rPr>
  </w:style>
  <w:style w:type="paragraph" w:styleId="Bezmezer">
    <w:name w:val="No Spacing"/>
    <w:basedOn w:val="Normln"/>
    <w:link w:val="BezmezerChar"/>
    <w:uiPriority w:val="1"/>
    <w:qFormat/>
    <w:rsid w:val="00301D2D"/>
    <w:pPr>
      <w:spacing w:before="240" w:after="120"/>
      <w:jc w:val="both"/>
    </w:pPr>
    <w:rPr>
      <w:rFonts w:ascii="Dotum" w:eastAsia="Dotum" w:hAnsi="Dotum"/>
      <w:sz w:val="32"/>
      <w:szCs w:val="22"/>
    </w:rPr>
  </w:style>
  <w:style w:type="paragraph" w:customStyle="1" w:styleId="Bodprogramu">
    <w:name w:val="Bod programu"/>
    <w:basedOn w:val="Normln"/>
    <w:autoRedefine/>
    <w:qFormat/>
    <w:rsid w:val="008C1C3B"/>
    <w:pPr>
      <w:spacing w:before="240" w:after="60"/>
      <w:ind w:left="709" w:hanging="709"/>
    </w:pPr>
    <w:rPr>
      <w:rFonts w:ascii="Calibri" w:hAnsi="Calibri"/>
      <w:b/>
      <w:u w:val="single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AE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A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</vt:lpstr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creator>oem</dc:creator>
  <cp:lastModifiedBy>Regina Vřeská</cp:lastModifiedBy>
  <cp:revision>6</cp:revision>
  <cp:lastPrinted>2015-05-27T12:29:00Z</cp:lastPrinted>
  <dcterms:created xsi:type="dcterms:W3CDTF">2015-11-13T08:19:00Z</dcterms:created>
  <dcterms:modified xsi:type="dcterms:W3CDTF">2015-12-11T01:47:00Z</dcterms:modified>
</cp:coreProperties>
</file>